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B47" w:rsidRPr="00D62E0F" w:rsidRDefault="00C00B47" w:rsidP="00C00B47">
      <w:pPr>
        <w:spacing w:line="276" w:lineRule="auto"/>
        <w:ind w:leftChars="0" w:left="-3" w:firstLineChars="0" w:firstLine="0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ANEXO VI</w:t>
      </w:r>
    </w:p>
    <w:p w:rsidR="00C00B47" w:rsidRPr="00D62E0F" w:rsidRDefault="00C00B47" w:rsidP="00C00B47">
      <w:pPr>
        <w:spacing w:line="276" w:lineRule="auto"/>
        <w:ind w:leftChars="0" w:left="-3" w:firstLineChars="0" w:firstLine="0"/>
        <w:jc w:val="center"/>
        <w:rPr>
          <w:rFonts w:ascii="Calibri" w:eastAsia="Calibri" w:hAnsi="Calibri" w:cs="Calibri"/>
          <w:b/>
          <w:sz w:val="24"/>
        </w:rPr>
      </w:pPr>
      <w:r w:rsidRPr="00D62E0F">
        <w:rPr>
          <w:rFonts w:ascii="Calibri" w:eastAsia="Calibri" w:hAnsi="Calibri" w:cs="Calibri"/>
          <w:b/>
          <w:sz w:val="24"/>
        </w:rPr>
        <w:t>NOTIFICAÇÃO PARA RETIRADA DE PROPAGANDA IRREGULAR</w:t>
      </w:r>
    </w:p>
    <w:p w:rsidR="00C00B47" w:rsidRDefault="00C00B47" w:rsidP="00C00B47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br/>
      </w:r>
      <w:proofErr w:type="gramStart"/>
      <w:r w:rsidR="00FC5856">
        <w:rPr>
          <w:rFonts w:ascii="Calibri" w:eastAsia="Calibri" w:hAnsi="Calibri" w:cs="Calibri"/>
          <w:sz w:val="24"/>
        </w:rPr>
        <w:t>Ao(</w:t>
      </w:r>
      <w:proofErr w:type="gramEnd"/>
      <w:r w:rsidRPr="00D654B1">
        <w:rPr>
          <w:rFonts w:ascii="Calibri" w:eastAsia="Calibri" w:hAnsi="Calibri" w:cs="Calibri"/>
          <w:sz w:val="24"/>
        </w:rPr>
        <w:t>À</w:t>
      </w:r>
      <w:r w:rsidR="00FC5856">
        <w:rPr>
          <w:rFonts w:ascii="Calibri" w:eastAsia="Calibri" w:hAnsi="Calibri" w:cs="Calibri"/>
          <w:sz w:val="24"/>
        </w:rPr>
        <w:t>)</w:t>
      </w:r>
      <w:r w:rsidRPr="00D654B1">
        <w:rPr>
          <w:rFonts w:ascii="Calibri" w:eastAsia="Calibri" w:hAnsi="Calibri" w:cs="Calibri"/>
          <w:sz w:val="24"/>
        </w:rPr>
        <w:t xml:space="preserve"> [</w:t>
      </w:r>
      <w:r w:rsidRPr="00EB3FA7">
        <w:rPr>
          <w:rFonts w:ascii="Calibri" w:eastAsia="Calibri" w:hAnsi="Calibri" w:cs="Calibri"/>
          <w:sz w:val="24"/>
          <w:highlight w:val="yellow"/>
        </w:rPr>
        <w:t>Nome do Representante da Chapa</w:t>
      </w:r>
      <w:r w:rsidRPr="00D654B1">
        <w:rPr>
          <w:rFonts w:ascii="Calibri" w:eastAsia="Calibri" w:hAnsi="Calibri" w:cs="Calibri"/>
          <w:sz w:val="24"/>
        </w:rPr>
        <w:t>]</w:t>
      </w:r>
    </w:p>
    <w:p w:rsidR="00C00B47" w:rsidRPr="00D654B1" w:rsidRDefault="00C00B47" w:rsidP="00C00B47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>E-mail: [</w:t>
      </w:r>
      <w:r w:rsidRPr="00EB3FA7">
        <w:rPr>
          <w:rFonts w:ascii="Calibri" w:eastAsia="Calibri" w:hAnsi="Calibri" w:cs="Calibri"/>
          <w:sz w:val="24"/>
          <w:highlight w:val="yellow"/>
        </w:rPr>
        <w:t>Endereço de e-mail informado no ato da inscrição</w:t>
      </w:r>
      <w:r w:rsidRPr="00D654B1">
        <w:rPr>
          <w:rFonts w:ascii="Calibri" w:eastAsia="Calibri" w:hAnsi="Calibri" w:cs="Calibri"/>
          <w:sz w:val="24"/>
        </w:rPr>
        <w:t>]</w:t>
      </w:r>
    </w:p>
    <w:p w:rsidR="00C00B47" w:rsidRDefault="00C00B47" w:rsidP="00C00B47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C00B47" w:rsidRPr="00C00B47" w:rsidRDefault="00C00B47" w:rsidP="00C00B47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b/>
          <w:sz w:val="24"/>
        </w:rPr>
      </w:pPr>
      <w:r w:rsidRPr="00C00B47">
        <w:rPr>
          <w:rFonts w:ascii="Calibri" w:eastAsia="Calibri" w:hAnsi="Calibri" w:cs="Calibri"/>
          <w:b/>
          <w:sz w:val="24"/>
        </w:rPr>
        <w:t>Assunto: Notificação para retirada de propaganda eleitoral irregular.</w:t>
      </w:r>
    </w:p>
    <w:p w:rsidR="00C00B47" w:rsidRDefault="00C00B47" w:rsidP="00C00B47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C00B47" w:rsidRDefault="00C00B47" w:rsidP="00C00B47">
      <w:pPr>
        <w:spacing w:line="276" w:lineRule="auto"/>
        <w:ind w:leftChars="0" w:left="-3" w:firstLineChars="0" w:firstLine="429"/>
        <w:jc w:val="both"/>
        <w:rPr>
          <w:rFonts w:ascii="Calibri" w:eastAsia="Calibri" w:hAnsi="Calibri" w:cs="Calibri"/>
          <w:sz w:val="24"/>
        </w:rPr>
      </w:pPr>
      <w:proofErr w:type="gramStart"/>
      <w:r w:rsidRPr="00D654B1">
        <w:rPr>
          <w:rFonts w:ascii="Calibri" w:eastAsia="Calibri" w:hAnsi="Calibri" w:cs="Calibri"/>
          <w:sz w:val="24"/>
        </w:rPr>
        <w:t>Prezado(</w:t>
      </w:r>
      <w:proofErr w:type="gramEnd"/>
      <w:r w:rsidRPr="00D654B1">
        <w:rPr>
          <w:rFonts w:ascii="Calibri" w:eastAsia="Calibri" w:hAnsi="Calibri" w:cs="Calibri"/>
          <w:sz w:val="24"/>
        </w:rPr>
        <w:t>a) [</w:t>
      </w:r>
      <w:r w:rsidRPr="000D6EF2">
        <w:rPr>
          <w:rFonts w:ascii="Calibri" w:eastAsia="Calibri" w:hAnsi="Calibri" w:cs="Calibri"/>
          <w:sz w:val="24"/>
          <w:highlight w:val="yellow"/>
        </w:rPr>
        <w:t>Nome do Representante</w:t>
      </w:r>
      <w:r w:rsidRPr="00D654B1">
        <w:rPr>
          <w:rFonts w:ascii="Calibri" w:eastAsia="Calibri" w:hAnsi="Calibri" w:cs="Calibri"/>
          <w:sz w:val="24"/>
        </w:rPr>
        <w:t>],</w:t>
      </w:r>
    </w:p>
    <w:p w:rsidR="00C00B47" w:rsidRPr="00D654B1" w:rsidRDefault="00C00B47" w:rsidP="00C00B47">
      <w:pPr>
        <w:spacing w:line="276" w:lineRule="auto"/>
        <w:ind w:leftChars="0" w:left="-3" w:firstLineChars="0" w:firstLine="429"/>
        <w:jc w:val="both"/>
        <w:rPr>
          <w:rFonts w:ascii="Calibri" w:eastAsia="Calibri" w:hAnsi="Calibri" w:cs="Calibri"/>
          <w:sz w:val="24"/>
        </w:rPr>
      </w:pPr>
    </w:p>
    <w:p w:rsidR="00C00B47" w:rsidRPr="00956EC9" w:rsidRDefault="00C00B47" w:rsidP="00C00B47">
      <w:pPr>
        <w:pStyle w:val="PargrafodaLista"/>
        <w:numPr>
          <w:ilvl w:val="0"/>
          <w:numId w:val="1"/>
        </w:numPr>
        <w:spacing w:line="276" w:lineRule="auto"/>
        <w:ind w:leftChars="0" w:firstLineChars="0"/>
        <w:jc w:val="both"/>
        <w:rPr>
          <w:rFonts w:ascii="Calibri" w:eastAsia="Calibri" w:hAnsi="Calibri" w:cs="Calibri"/>
          <w:sz w:val="24"/>
        </w:rPr>
      </w:pPr>
      <w:r w:rsidRPr="00956EC9">
        <w:rPr>
          <w:rFonts w:ascii="Calibri" w:eastAsia="Calibri" w:hAnsi="Calibri" w:cs="Calibri"/>
          <w:sz w:val="24"/>
        </w:rPr>
        <w:t xml:space="preserve">A Comissão Eleitoral Federal (CEF) do Conselho Federal de Medicina Veterinária (CFMV), no exercício de suas atribuições previstas na Resolução </w:t>
      </w:r>
      <w:r w:rsidR="003A69EA">
        <w:rPr>
          <w:rFonts w:ascii="Calibri" w:eastAsia="Calibri" w:hAnsi="Calibri" w:cs="Calibri"/>
          <w:sz w:val="24"/>
        </w:rPr>
        <w:t xml:space="preserve">do CFMV </w:t>
      </w:r>
      <w:r w:rsidRPr="00956EC9">
        <w:rPr>
          <w:rFonts w:ascii="Calibri" w:eastAsia="Calibri" w:hAnsi="Calibri" w:cs="Calibri"/>
          <w:sz w:val="24"/>
        </w:rPr>
        <w:t xml:space="preserve">nº </w:t>
      </w:r>
      <w:r>
        <w:rPr>
          <w:rFonts w:ascii="Calibri" w:eastAsia="Calibri" w:hAnsi="Calibri" w:cs="Calibri"/>
          <w:sz w:val="24"/>
        </w:rPr>
        <w:t>1665/2025</w:t>
      </w:r>
      <w:r w:rsidRPr="00956EC9">
        <w:rPr>
          <w:rFonts w:ascii="Calibri" w:eastAsia="Calibri" w:hAnsi="Calibri" w:cs="Calibri"/>
          <w:sz w:val="24"/>
        </w:rPr>
        <w:t>, informa que foi identificada a veiculação de propaganda eleitoral irregular, conforme os seguintes dados:</w:t>
      </w:r>
    </w:p>
    <w:p w:rsidR="00C00B47" w:rsidRDefault="00C00B47" w:rsidP="00C00B47">
      <w:pPr>
        <w:pStyle w:val="PargrafodaLista"/>
        <w:spacing w:line="276" w:lineRule="auto"/>
        <w:ind w:leftChars="0" w:left="357" w:firstLineChars="0" w:firstLine="0"/>
        <w:jc w:val="both"/>
        <w:rPr>
          <w:rFonts w:ascii="Calibri" w:eastAsia="Calibri" w:hAnsi="Calibri" w:cs="Calibri"/>
          <w:sz w:val="24"/>
        </w:rPr>
      </w:pPr>
    </w:p>
    <w:p w:rsidR="00C00B47" w:rsidRDefault="00C00B47" w:rsidP="00C00B47">
      <w:pPr>
        <w:pStyle w:val="PargrafodaLista"/>
        <w:numPr>
          <w:ilvl w:val="1"/>
          <w:numId w:val="2"/>
        </w:numPr>
        <w:spacing w:line="276" w:lineRule="auto"/>
        <w:ind w:leftChars="0" w:left="1134" w:firstLineChars="0" w:hanging="567"/>
        <w:jc w:val="both"/>
        <w:rPr>
          <w:rFonts w:ascii="Calibri" w:eastAsia="Calibri" w:hAnsi="Calibri" w:cs="Calibri"/>
          <w:sz w:val="24"/>
        </w:rPr>
      </w:pPr>
      <w:r w:rsidRPr="00956EC9">
        <w:rPr>
          <w:rFonts w:ascii="Calibri" w:eastAsia="Calibri" w:hAnsi="Calibri" w:cs="Calibri"/>
          <w:sz w:val="24"/>
        </w:rPr>
        <w:t>Chapa envolvida: [</w:t>
      </w:r>
      <w:r w:rsidRPr="00EB3FA7">
        <w:rPr>
          <w:rFonts w:ascii="Calibri" w:eastAsia="Calibri" w:hAnsi="Calibri" w:cs="Calibri"/>
          <w:sz w:val="24"/>
          <w:highlight w:val="yellow"/>
        </w:rPr>
        <w:t>Nome da Chapa</w:t>
      </w:r>
      <w:r w:rsidRPr="00956EC9">
        <w:rPr>
          <w:rFonts w:ascii="Calibri" w:eastAsia="Calibri" w:hAnsi="Calibri" w:cs="Calibri"/>
          <w:sz w:val="24"/>
        </w:rPr>
        <w:t>]</w:t>
      </w:r>
    </w:p>
    <w:p w:rsidR="00C00B47" w:rsidRDefault="00C00B47" w:rsidP="00C00B47">
      <w:pPr>
        <w:pStyle w:val="PargrafodaLista"/>
        <w:numPr>
          <w:ilvl w:val="1"/>
          <w:numId w:val="2"/>
        </w:numPr>
        <w:spacing w:line="276" w:lineRule="auto"/>
        <w:ind w:leftChars="0" w:left="1134" w:firstLineChars="0" w:hanging="567"/>
        <w:jc w:val="both"/>
        <w:rPr>
          <w:rFonts w:ascii="Calibri" w:eastAsia="Calibri" w:hAnsi="Calibri" w:cs="Calibri"/>
          <w:sz w:val="24"/>
        </w:rPr>
      </w:pPr>
      <w:r w:rsidRPr="00956EC9">
        <w:rPr>
          <w:rFonts w:ascii="Calibri" w:eastAsia="Calibri" w:hAnsi="Calibri" w:cs="Calibri"/>
          <w:sz w:val="24"/>
        </w:rPr>
        <w:t xml:space="preserve">Descrição da irregularidade: </w:t>
      </w:r>
      <w:proofErr w:type="gramStart"/>
      <w:r w:rsidRPr="00956EC9">
        <w:rPr>
          <w:rFonts w:ascii="Calibri" w:eastAsia="Calibri" w:hAnsi="Calibri" w:cs="Calibri"/>
          <w:sz w:val="24"/>
        </w:rPr>
        <w:t>[</w:t>
      </w:r>
      <w:r w:rsidRPr="00EB3FA7">
        <w:rPr>
          <w:rFonts w:ascii="Calibri" w:eastAsia="Calibri" w:hAnsi="Calibri" w:cs="Calibri"/>
          <w:sz w:val="24"/>
          <w:highlight w:val="yellow"/>
        </w:rPr>
        <w:t>Breve</w:t>
      </w:r>
      <w:proofErr w:type="gramEnd"/>
      <w:r w:rsidRPr="00EB3FA7">
        <w:rPr>
          <w:rFonts w:ascii="Calibri" w:eastAsia="Calibri" w:hAnsi="Calibri" w:cs="Calibri"/>
          <w:sz w:val="24"/>
          <w:highlight w:val="yellow"/>
        </w:rPr>
        <w:t xml:space="preserve"> descrição da infração identificada</w:t>
      </w:r>
      <w:r w:rsidRPr="00956EC9">
        <w:rPr>
          <w:rFonts w:ascii="Calibri" w:eastAsia="Calibri" w:hAnsi="Calibri" w:cs="Calibri"/>
          <w:sz w:val="24"/>
        </w:rPr>
        <w:t>]</w:t>
      </w:r>
    </w:p>
    <w:p w:rsidR="00C00B47" w:rsidRDefault="00C00B47" w:rsidP="00C00B47">
      <w:pPr>
        <w:pStyle w:val="PargrafodaLista"/>
        <w:numPr>
          <w:ilvl w:val="1"/>
          <w:numId w:val="2"/>
        </w:numPr>
        <w:spacing w:line="276" w:lineRule="auto"/>
        <w:ind w:leftChars="0" w:left="1134" w:firstLineChars="0" w:hanging="567"/>
        <w:jc w:val="both"/>
        <w:rPr>
          <w:rFonts w:ascii="Calibri" w:eastAsia="Calibri" w:hAnsi="Calibri" w:cs="Calibri"/>
          <w:sz w:val="24"/>
        </w:rPr>
      </w:pPr>
      <w:r w:rsidRPr="00956EC9">
        <w:rPr>
          <w:rFonts w:ascii="Calibri" w:eastAsia="Calibri" w:hAnsi="Calibri" w:cs="Calibri"/>
          <w:sz w:val="24"/>
        </w:rPr>
        <w:t>Meio de divulgação: [</w:t>
      </w:r>
      <w:r w:rsidRPr="00EB3FA7">
        <w:rPr>
          <w:rFonts w:ascii="Calibri" w:eastAsia="Calibri" w:hAnsi="Calibri" w:cs="Calibri"/>
          <w:sz w:val="24"/>
          <w:highlight w:val="yellow"/>
        </w:rPr>
        <w:t>exemplo: redes sociais, e-mail, site, impresso etc</w:t>
      </w:r>
      <w:r w:rsidRPr="00956EC9">
        <w:rPr>
          <w:rFonts w:ascii="Calibri" w:eastAsia="Calibri" w:hAnsi="Calibri" w:cs="Calibri"/>
          <w:sz w:val="24"/>
        </w:rPr>
        <w:t>.]</w:t>
      </w:r>
    </w:p>
    <w:p w:rsidR="00C00B47" w:rsidRPr="00956EC9" w:rsidRDefault="00C00B47" w:rsidP="00C00B47">
      <w:pPr>
        <w:pStyle w:val="PargrafodaLista"/>
        <w:numPr>
          <w:ilvl w:val="1"/>
          <w:numId w:val="2"/>
        </w:numPr>
        <w:spacing w:line="276" w:lineRule="auto"/>
        <w:ind w:leftChars="0" w:left="1134" w:firstLineChars="0" w:hanging="567"/>
        <w:jc w:val="both"/>
        <w:rPr>
          <w:rFonts w:ascii="Calibri" w:eastAsia="Calibri" w:hAnsi="Calibri" w:cs="Calibri"/>
          <w:sz w:val="24"/>
        </w:rPr>
      </w:pPr>
      <w:r w:rsidRPr="00956EC9">
        <w:rPr>
          <w:rFonts w:ascii="Calibri" w:eastAsia="Calibri" w:hAnsi="Calibri" w:cs="Calibri"/>
          <w:sz w:val="24"/>
        </w:rPr>
        <w:t>Localização/Link: [</w:t>
      </w:r>
      <w:r w:rsidRPr="00EB3FA7">
        <w:rPr>
          <w:rFonts w:ascii="Calibri" w:eastAsia="Calibri" w:hAnsi="Calibri" w:cs="Calibri"/>
          <w:sz w:val="24"/>
          <w:highlight w:val="yellow"/>
        </w:rPr>
        <w:t>se aplicável</w:t>
      </w:r>
      <w:r w:rsidRPr="00956EC9">
        <w:rPr>
          <w:rFonts w:ascii="Calibri" w:eastAsia="Calibri" w:hAnsi="Calibri" w:cs="Calibri"/>
          <w:sz w:val="24"/>
        </w:rPr>
        <w:t>]</w:t>
      </w:r>
    </w:p>
    <w:p w:rsidR="00C00B47" w:rsidRDefault="00C00B47" w:rsidP="00C00B47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C00B47" w:rsidRDefault="00C00B47" w:rsidP="00C00B47">
      <w:pPr>
        <w:pStyle w:val="PargrafodaLista"/>
        <w:numPr>
          <w:ilvl w:val="0"/>
          <w:numId w:val="1"/>
        </w:numPr>
        <w:spacing w:line="276" w:lineRule="auto"/>
        <w:ind w:leftChars="0" w:firstLineChars="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Dessa forma, nos termos do a</w:t>
      </w:r>
      <w:r w:rsidRPr="00D654B1">
        <w:rPr>
          <w:rFonts w:ascii="Calibri" w:eastAsia="Calibri" w:hAnsi="Calibri" w:cs="Calibri"/>
          <w:sz w:val="24"/>
        </w:rPr>
        <w:t xml:space="preserve">rt. </w:t>
      </w:r>
      <w:r>
        <w:rPr>
          <w:rFonts w:ascii="Calibri" w:eastAsia="Calibri" w:hAnsi="Calibri" w:cs="Calibri"/>
          <w:sz w:val="24"/>
        </w:rPr>
        <w:t>62</w:t>
      </w:r>
      <w:r w:rsidRPr="00D654B1">
        <w:rPr>
          <w:rFonts w:ascii="Calibri" w:eastAsia="Calibri" w:hAnsi="Calibri" w:cs="Calibri"/>
          <w:sz w:val="24"/>
        </w:rPr>
        <w:t xml:space="preserve"> da Resolução nº</w:t>
      </w:r>
      <w:r>
        <w:rPr>
          <w:rFonts w:ascii="Calibri" w:eastAsia="Calibri" w:hAnsi="Calibri" w:cs="Calibri"/>
          <w:sz w:val="24"/>
        </w:rPr>
        <w:t xml:space="preserve"> 1665/2025</w:t>
      </w:r>
      <w:r w:rsidRPr="00D654B1">
        <w:rPr>
          <w:rFonts w:ascii="Calibri" w:eastAsia="Calibri" w:hAnsi="Calibri" w:cs="Calibri"/>
          <w:sz w:val="24"/>
        </w:rPr>
        <w:t xml:space="preserve">, Vossa Senhoria fica </w:t>
      </w:r>
      <w:proofErr w:type="gramStart"/>
      <w:r w:rsidRPr="00D654B1">
        <w:rPr>
          <w:rFonts w:ascii="Calibri" w:eastAsia="Calibri" w:hAnsi="Calibri" w:cs="Calibri"/>
          <w:sz w:val="24"/>
        </w:rPr>
        <w:t>notificado(</w:t>
      </w:r>
      <w:proofErr w:type="gramEnd"/>
      <w:r w:rsidRPr="00D654B1">
        <w:rPr>
          <w:rFonts w:ascii="Calibri" w:eastAsia="Calibri" w:hAnsi="Calibri" w:cs="Calibri"/>
          <w:sz w:val="24"/>
        </w:rPr>
        <w:t>a) para promover a retirada da propaganda eleitoral irregular no prazo máximo de 24 (vinte e quatro) horas, contado do envio da presente notificação, independentemente de qualquer confirmação de recebimento.</w:t>
      </w:r>
    </w:p>
    <w:p w:rsidR="00C00B47" w:rsidRDefault="00C00B47" w:rsidP="00C00B47">
      <w:pPr>
        <w:pStyle w:val="PargrafodaLista"/>
        <w:spacing w:line="276" w:lineRule="auto"/>
        <w:ind w:leftChars="0" w:left="357" w:firstLineChars="0" w:firstLine="0"/>
        <w:jc w:val="both"/>
        <w:rPr>
          <w:rFonts w:ascii="Calibri" w:eastAsia="Calibri" w:hAnsi="Calibri" w:cs="Calibri"/>
          <w:sz w:val="24"/>
        </w:rPr>
      </w:pPr>
    </w:p>
    <w:p w:rsidR="00C00B47" w:rsidRPr="00956EC9" w:rsidRDefault="00C00B47" w:rsidP="00C00B47">
      <w:pPr>
        <w:pStyle w:val="PargrafodaLista"/>
        <w:numPr>
          <w:ilvl w:val="0"/>
          <w:numId w:val="1"/>
        </w:numPr>
        <w:spacing w:line="276" w:lineRule="auto"/>
        <w:ind w:leftChars="0" w:firstLineChars="0"/>
        <w:jc w:val="both"/>
        <w:rPr>
          <w:rFonts w:ascii="Calibri" w:eastAsia="Calibri" w:hAnsi="Calibri" w:cs="Calibri"/>
          <w:sz w:val="24"/>
        </w:rPr>
      </w:pPr>
      <w:r w:rsidRPr="00956EC9">
        <w:rPr>
          <w:rFonts w:ascii="Calibri" w:eastAsia="Calibri" w:hAnsi="Calibri" w:cs="Calibri"/>
          <w:sz w:val="24"/>
        </w:rPr>
        <w:t xml:space="preserve">O descumprimento desta notificação poderá ensejar a adoção de medidas cabíveis por parte desta Comissão, nos termos da Resolução </w:t>
      </w:r>
      <w:r w:rsidR="003A69EA">
        <w:rPr>
          <w:rFonts w:ascii="Calibri" w:eastAsia="Calibri" w:hAnsi="Calibri" w:cs="Calibri"/>
          <w:sz w:val="24"/>
        </w:rPr>
        <w:t xml:space="preserve">do CFMV </w:t>
      </w:r>
      <w:bookmarkStart w:id="0" w:name="_GoBack"/>
      <w:bookmarkEnd w:id="0"/>
      <w:r w:rsidRPr="00956EC9">
        <w:rPr>
          <w:rFonts w:ascii="Calibri" w:eastAsia="Calibri" w:hAnsi="Calibri" w:cs="Calibri"/>
          <w:sz w:val="24"/>
        </w:rPr>
        <w:t xml:space="preserve">nº </w:t>
      </w:r>
      <w:r>
        <w:rPr>
          <w:rFonts w:ascii="Calibri" w:eastAsia="Calibri" w:hAnsi="Calibri" w:cs="Calibri"/>
          <w:sz w:val="24"/>
        </w:rPr>
        <w:t>1665/2025</w:t>
      </w:r>
      <w:r w:rsidRPr="00956EC9">
        <w:rPr>
          <w:rFonts w:ascii="Calibri" w:eastAsia="Calibri" w:hAnsi="Calibri" w:cs="Calibri"/>
          <w:sz w:val="24"/>
        </w:rPr>
        <w:t>.</w:t>
      </w:r>
    </w:p>
    <w:p w:rsidR="00C00B47" w:rsidRDefault="00C00B47" w:rsidP="00C00B47">
      <w:pPr>
        <w:spacing w:line="276" w:lineRule="auto"/>
        <w:ind w:leftChars="0" w:left="-3" w:firstLineChars="0" w:firstLine="0"/>
        <w:jc w:val="right"/>
        <w:rPr>
          <w:rFonts w:ascii="Calibri" w:eastAsia="Calibri" w:hAnsi="Calibri" w:cs="Calibri"/>
          <w:sz w:val="24"/>
        </w:rPr>
      </w:pPr>
    </w:p>
    <w:p w:rsidR="00C00B47" w:rsidRPr="00D654B1" w:rsidRDefault="00C00B47" w:rsidP="00C00B47">
      <w:pPr>
        <w:spacing w:line="276" w:lineRule="auto"/>
        <w:ind w:leftChars="0" w:left="-3" w:firstLineChars="0" w:firstLine="0"/>
        <w:jc w:val="right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>[</w:t>
      </w:r>
      <w:r w:rsidRPr="00EB3FA7">
        <w:rPr>
          <w:rFonts w:ascii="Calibri" w:eastAsia="Calibri" w:hAnsi="Calibri" w:cs="Calibri"/>
          <w:sz w:val="24"/>
          <w:highlight w:val="yellow"/>
        </w:rPr>
        <w:t>Cidade/UF</w:t>
      </w:r>
      <w:r w:rsidRPr="00D654B1">
        <w:rPr>
          <w:rFonts w:ascii="Calibri" w:eastAsia="Calibri" w:hAnsi="Calibri" w:cs="Calibri"/>
          <w:sz w:val="24"/>
        </w:rPr>
        <w:t xml:space="preserve">], ___ de __________ </w:t>
      </w:r>
      <w:proofErr w:type="spellStart"/>
      <w:r w:rsidRPr="00D654B1">
        <w:rPr>
          <w:rFonts w:ascii="Calibri" w:eastAsia="Calibri" w:hAnsi="Calibri" w:cs="Calibri"/>
          <w:sz w:val="24"/>
        </w:rPr>
        <w:t>de</w:t>
      </w:r>
      <w:proofErr w:type="spellEnd"/>
      <w:r w:rsidRPr="00D654B1">
        <w:rPr>
          <w:rFonts w:ascii="Calibri" w:eastAsia="Calibri" w:hAnsi="Calibri" w:cs="Calibri"/>
          <w:sz w:val="24"/>
        </w:rPr>
        <w:t xml:space="preserve"> 20</w:t>
      </w:r>
      <w:r>
        <w:rPr>
          <w:rFonts w:ascii="Calibri" w:eastAsia="Calibri" w:hAnsi="Calibri" w:cs="Calibri"/>
          <w:sz w:val="24"/>
        </w:rPr>
        <w:t>_____.</w:t>
      </w:r>
    </w:p>
    <w:p w:rsidR="00C00B47" w:rsidRDefault="00C00B47" w:rsidP="00C00B47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C00B47" w:rsidRPr="00D654B1" w:rsidRDefault="00C00B47" w:rsidP="00C00B47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>Atenciosamente,</w:t>
      </w:r>
    </w:p>
    <w:p w:rsidR="00C00B47" w:rsidRDefault="00C00B47" w:rsidP="00C00B47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C00B47" w:rsidRPr="00D654B1" w:rsidRDefault="00C00B47" w:rsidP="00C00B47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C00B47" w:rsidRDefault="00C00B47" w:rsidP="00C00B47">
      <w:pPr>
        <w:spacing w:line="276" w:lineRule="auto"/>
        <w:ind w:leftChars="0" w:left="-3" w:firstLineChars="0" w:firstLine="0"/>
        <w:jc w:val="center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>[</w:t>
      </w:r>
      <w:r w:rsidRPr="00EB3FA7">
        <w:rPr>
          <w:rFonts w:ascii="Calibri" w:eastAsia="Calibri" w:hAnsi="Calibri" w:cs="Calibri"/>
          <w:sz w:val="24"/>
          <w:highlight w:val="yellow"/>
        </w:rPr>
        <w:t>Nome do Presidente da CEF</w:t>
      </w:r>
      <w:r w:rsidRPr="00D654B1">
        <w:rPr>
          <w:rFonts w:ascii="Calibri" w:eastAsia="Calibri" w:hAnsi="Calibri" w:cs="Calibri"/>
          <w:sz w:val="24"/>
        </w:rPr>
        <w:t>]</w:t>
      </w:r>
    </w:p>
    <w:p w:rsidR="00C00B47" w:rsidRDefault="00C00B47" w:rsidP="00C00B47">
      <w:pPr>
        <w:spacing w:line="276" w:lineRule="auto"/>
        <w:ind w:leftChars="0" w:left="-3" w:firstLineChars="0" w:firstLine="0"/>
        <w:jc w:val="center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>Presidente da Comissão Eleitoral Federal</w:t>
      </w:r>
    </w:p>
    <w:p w:rsidR="00C00B47" w:rsidRDefault="00C00B47" w:rsidP="00C00B47">
      <w:pPr>
        <w:spacing w:line="276" w:lineRule="auto"/>
        <w:ind w:leftChars="0" w:left="-3" w:firstLineChars="0" w:firstLine="0"/>
        <w:jc w:val="center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 xml:space="preserve">Conselho Federal de Medicina Veterinária </w:t>
      </w:r>
      <w:r>
        <w:rPr>
          <w:rFonts w:ascii="Calibri" w:eastAsia="Calibri" w:hAnsi="Calibri" w:cs="Calibri"/>
          <w:sz w:val="24"/>
        </w:rPr>
        <w:t>-</w:t>
      </w:r>
      <w:r w:rsidRPr="00D654B1">
        <w:rPr>
          <w:rFonts w:ascii="Calibri" w:eastAsia="Calibri" w:hAnsi="Calibri" w:cs="Calibri"/>
          <w:sz w:val="24"/>
        </w:rPr>
        <w:t xml:space="preserve"> CFMV</w:t>
      </w:r>
    </w:p>
    <w:sectPr w:rsidR="00C00B47" w:rsidSect="009F0A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632" w:rsidRDefault="00CA6632">
      <w:pPr>
        <w:spacing w:line="240" w:lineRule="auto"/>
        <w:ind w:left="0" w:hanging="3"/>
      </w:pPr>
      <w:r>
        <w:separator/>
      </w:r>
    </w:p>
  </w:endnote>
  <w:endnote w:type="continuationSeparator" w:id="0">
    <w:p w:rsidR="00CA6632" w:rsidRDefault="00CA6632">
      <w:pPr>
        <w:spacing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lay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CA6632">
    <w:pPr>
      <w:pStyle w:val="Rodap"/>
      <w:ind w:left="0" w:hanging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CA6632">
    <w:pPr>
      <w:pStyle w:val="Rodap"/>
      <w:ind w:left="0" w:hanging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CA6632">
    <w:pPr>
      <w:pStyle w:val="Rodap"/>
      <w:ind w:left="0" w:hanging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632" w:rsidRDefault="00CA6632">
      <w:pPr>
        <w:spacing w:line="240" w:lineRule="auto"/>
        <w:ind w:left="0" w:hanging="3"/>
      </w:pPr>
      <w:r>
        <w:separator/>
      </w:r>
    </w:p>
  </w:footnote>
  <w:footnote w:type="continuationSeparator" w:id="0">
    <w:p w:rsidR="00CA6632" w:rsidRDefault="00CA6632">
      <w:pPr>
        <w:spacing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CA6632">
    <w:pPr>
      <w:pStyle w:val="Cabealho"/>
      <w:ind w:left="0" w:hanging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CA6632">
    <w:pPr>
      <w:pStyle w:val="Cabealho"/>
      <w:ind w:left="0" w:hanging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CA6632">
    <w:pPr>
      <w:pStyle w:val="Cabealho"/>
      <w:ind w:left="0" w:hanging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643F75"/>
    <w:multiLevelType w:val="multilevel"/>
    <w:tmpl w:val="5A4206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76" w:hanging="1800"/>
      </w:pPr>
      <w:rPr>
        <w:rFonts w:hint="default"/>
      </w:rPr>
    </w:lvl>
  </w:abstractNum>
  <w:abstractNum w:abstractNumId="1" w15:restartNumberingAfterBreak="0">
    <w:nsid w:val="551A1D22"/>
    <w:multiLevelType w:val="hybridMultilevel"/>
    <w:tmpl w:val="0390148C"/>
    <w:lvl w:ilvl="0" w:tplc="602E5EF2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77" w:hanging="360"/>
      </w:pPr>
    </w:lvl>
    <w:lvl w:ilvl="2" w:tplc="0416001B" w:tentative="1">
      <w:start w:val="1"/>
      <w:numFmt w:val="lowerRoman"/>
      <w:lvlText w:val="%3."/>
      <w:lvlJc w:val="right"/>
      <w:pPr>
        <w:ind w:left="1797" w:hanging="180"/>
      </w:pPr>
    </w:lvl>
    <w:lvl w:ilvl="3" w:tplc="0416000F" w:tentative="1">
      <w:start w:val="1"/>
      <w:numFmt w:val="decimal"/>
      <w:lvlText w:val="%4."/>
      <w:lvlJc w:val="left"/>
      <w:pPr>
        <w:ind w:left="2517" w:hanging="360"/>
      </w:pPr>
    </w:lvl>
    <w:lvl w:ilvl="4" w:tplc="04160019" w:tentative="1">
      <w:start w:val="1"/>
      <w:numFmt w:val="lowerLetter"/>
      <w:lvlText w:val="%5."/>
      <w:lvlJc w:val="left"/>
      <w:pPr>
        <w:ind w:left="3237" w:hanging="360"/>
      </w:pPr>
    </w:lvl>
    <w:lvl w:ilvl="5" w:tplc="0416001B" w:tentative="1">
      <w:start w:val="1"/>
      <w:numFmt w:val="lowerRoman"/>
      <w:lvlText w:val="%6."/>
      <w:lvlJc w:val="right"/>
      <w:pPr>
        <w:ind w:left="3957" w:hanging="180"/>
      </w:pPr>
    </w:lvl>
    <w:lvl w:ilvl="6" w:tplc="0416000F" w:tentative="1">
      <w:start w:val="1"/>
      <w:numFmt w:val="decimal"/>
      <w:lvlText w:val="%7."/>
      <w:lvlJc w:val="left"/>
      <w:pPr>
        <w:ind w:left="4677" w:hanging="360"/>
      </w:pPr>
    </w:lvl>
    <w:lvl w:ilvl="7" w:tplc="04160019" w:tentative="1">
      <w:start w:val="1"/>
      <w:numFmt w:val="lowerLetter"/>
      <w:lvlText w:val="%8."/>
      <w:lvlJc w:val="left"/>
      <w:pPr>
        <w:ind w:left="5397" w:hanging="360"/>
      </w:pPr>
    </w:lvl>
    <w:lvl w:ilvl="8" w:tplc="041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6CF671F5"/>
    <w:multiLevelType w:val="hybridMultilevel"/>
    <w:tmpl w:val="5B94BAEE"/>
    <w:lvl w:ilvl="0" w:tplc="8C26184C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7" w:hanging="360"/>
      </w:pPr>
    </w:lvl>
    <w:lvl w:ilvl="2" w:tplc="0416001B" w:tentative="1">
      <w:start w:val="1"/>
      <w:numFmt w:val="lowerRoman"/>
      <w:lvlText w:val="%3."/>
      <w:lvlJc w:val="right"/>
      <w:pPr>
        <w:ind w:left="1797" w:hanging="180"/>
      </w:pPr>
    </w:lvl>
    <w:lvl w:ilvl="3" w:tplc="0416000F" w:tentative="1">
      <w:start w:val="1"/>
      <w:numFmt w:val="decimal"/>
      <w:lvlText w:val="%4."/>
      <w:lvlJc w:val="left"/>
      <w:pPr>
        <w:ind w:left="2517" w:hanging="360"/>
      </w:pPr>
    </w:lvl>
    <w:lvl w:ilvl="4" w:tplc="04160019" w:tentative="1">
      <w:start w:val="1"/>
      <w:numFmt w:val="lowerLetter"/>
      <w:lvlText w:val="%5."/>
      <w:lvlJc w:val="left"/>
      <w:pPr>
        <w:ind w:left="3237" w:hanging="360"/>
      </w:pPr>
    </w:lvl>
    <w:lvl w:ilvl="5" w:tplc="0416001B" w:tentative="1">
      <w:start w:val="1"/>
      <w:numFmt w:val="lowerRoman"/>
      <w:lvlText w:val="%6."/>
      <w:lvlJc w:val="right"/>
      <w:pPr>
        <w:ind w:left="3957" w:hanging="180"/>
      </w:pPr>
    </w:lvl>
    <w:lvl w:ilvl="6" w:tplc="0416000F" w:tentative="1">
      <w:start w:val="1"/>
      <w:numFmt w:val="decimal"/>
      <w:lvlText w:val="%7."/>
      <w:lvlJc w:val="left"/>
      <w:pPr>
        <w:ind w:left="4677" w:hanging="360"/>
      </w:pPr>
    </w:lvl>
    <w:lvl w:ilvl="7" w:tplc="04160019" w:tentative="1">
      <w:start w:val="1"/>
      <w:numFmt w:val="lowerLetter"/>
      <w:lvlText w:val="%8."/>
      <w:lvlJc w:val="left"/>
      <w:pPr>
        <w:ind w:left="5397" w:hanging="360"/>
      </w:pPr>
    </w:lvl>
    <w:lvl w:ilvl="8" w:tplc="0416001B" w:tentative="1">
      <w:start w:val="1"/>
      <w:numFmt w:val="lowerRoman"/>
      <w:lvlText w:val="%9."/>
      <w:lvlJc w:val="right"/>
      <w:pPr>
        <w:ind w:left="611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B47"/>
    <w:rsid w:val="00000002"/>
    <w:rsid w:val="00054C3B"/>
    <w:rsid w:val="000A34C0"/>
    <w:rsid w:val="000C7924"/>
    <w:rsid w:val="001D03AC"/>
    <w:rsid w:val="001F3828"/>
    <w:rsid w:val="00376A1F"/>
    <w:rsid w:val="003A69EA"/>
    <w:rsid w:val="003F25FF"/>
    <w:rsid w:val="004B130B"/>
    <w:rsid w:val="004C3BC3"/>
    <w:rsid w:val="00661DCC"/>
    <w:rsid w:val="006A547B"/>
    <w:rsid w:val="00704A4C"/>
    <w:rsid w:val="0073165C"/>
    <w:rsid w:val="00820823"/>
    <w:rsid w:val="00831D87"/>
    <w:rsid w:val="008D2075"/>
    <w:rsid w:val="0096483A"/>
    <w:rsid w:val="00A96A2A"/>
    <w:rsid w:val="00B03EBA"/>
    <w:rsid w:val="00B82235"/>
    <w:rsid w:val="00BB7DF2"/>
    <w:rsid w:val="00C00B47"/>
    <w:rsid w:val="00CA6632"/>
    <w:rsid w:val="00CB0072"/>
    <w:rsid w:val="00D02935"/>
    <w:rsid w:val="00D32B33"/>
    <w:rsid w:val="00D5635F"/>
    <w:rsid w:val="00D652BF"/>
    <w:rsid w:val="00F05467"/>
    <w:rsid w:val="00F24F2F"/>
    <w:rsid w:val="00F55251"/>
    <w:rsid w:val="00FC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D6782-625F-4B68-BBA6-97E34A1EA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240" w:after="24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00B47"/>
    <w:pPr>
      <w:spacing w:before="0" w:after="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Times New Roman" w:eastAsia="Times New Roman" w:hAnsi="Times New Roman" w:cs="Times New Roman"/>
      <w:kern w:val="1"/>
      <w:position w:val="-1"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qFormat/>
    <w:rsid w:val="0073165C"/>
    <w:pPr>
      <w:suppressAutoHyphens/>
      <w:spacing w:before="100" w:beforeAutospacing="1" w:after="100" w:afterAutospacing="1"/>
    </w:pPr>
    <w:rPr>
      <w:rFonts w:ascii="Calibri" w:eastAsia="Play" w:hAnsi="Calibri" w:cs="Play"/>
      <w:lang w:eastAsia="pt-BR"/>
    </w:rPr>
  </w:style>
  <w:style w:type="paragraph" w:styleId="PargrafodaLista">
    <w:name w:val="List Paragraph"/>
    <w:basedOn w:val="Normal"/>
    <w:uiPriority w:val="34"/>
    <w:qFormat/>
    <w:rsid w:val="00C00B4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00B4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0B47"/>
    <w:rPr>
      <w:rFonts w:ascii="Times New Roman" w:eastAsia="Times New Roman" w:hAnsi="Times New Roman" w:cs="Times New Roman"/>
      <w:kern w:val="1"/>
      <w:position w:val="-1"/>
      <w:sz w:val="28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C00B4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00B47"/>
    <w:rPr>
      <w:rFonts w:ascii="Times New Roman" w:eastAsia="Times New Roman" w:hAnsi="Times New Roman" w:cs="Times New Roman"/>
      <w:kern w:val="1"/>
      <w:position w:val="-1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Cristina Pereira de Morais</dc:creator>
  <cp:keywords/>
  <dc:description/>
  <cp:lastModifiedBy>Kelly Cristina Pereira de Morais</cp:lastModifiedBy>
  <cp:revision>2</cp:revision>
  <dcterms:created xsi:type="dcterms:W3CDTF">2026-07-02T12:47:00Z</dcterms:created>
  <dcterms:modified xsi:type="dcterms:W3CDTF">2026-08-12T14:12:00Z</dcterms:modified>
</cp:coreProperties>
</file>