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3EF" w:rsidRPr="006003E3" w:rsidRDefault="005253EF" w:rsidP="005253E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6003E3">
        <w:rPr>
          <w:rFonts w:ascii="Calibri" w:eastAsia="Calibri" w:hAnsi="Calibri" w:cs="Calibri"/>
          <w:b/>
          <w:sz w:val="24"/>
        </w:rPr>
        <w:t>ANEXO III</w:t>
      </w:r>
    </w:p>
    <w:p w:rsidR="005253EF" w:rsidRPr="006003E3" w:rsidRDefault="005253EF" w:rsidP="005253E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6003E3">
        <w:rPr>
          <w:rFonts w:ascii="Calibri" w:eastAsia="Calibri" w:hAnsi="Calibri" w:cs="Calibri"/>
          <w:b/>
          <w:sz w:val="24"/>
        </w:rPr>
        <w:t>DECLARAÇÃO DE CANAIS DE COMUNICAÇÃO DA CHAPA</w:t>
      </w:r>
    </w:p>
    <w:p w:rsidR="005253EF" w:rsidRDefault="005253EF" w:rsidP="005253EF">
      <w:pPr>
        <w:spacing w:line="276" w:lineRule="auto"/>
        <w:ind w:leftChars="0" w:left="-3" w:firstLineChars="0" w:firstLine="0"/>
        <w:rPr>
          <w:rFonts w:ascii="Calibri" w:eastAsia="Calibri" w:hAnsi="Calibri" w:cs="Calibri"/>
          <w:sz w:val="24"/>
        </w:rPr>
      </w:pPr>
    </w:p>
    <w:p w:rsidR="005253EF" w:rsidRDefault="005253EF" w:rsidP="005253EF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À Comissão Eleitoral Federal</w:t>
      </w:r>
      <w:r>
        <w:rPr>
          <w:rFonts w:ascii="Calibri" w:eastAsia="Calibri" w:hAnsi="Calibri" w:cs="Calibri"/>
          <w:sz w:val="24"/>
        </w:rPr>
        <w:t xml:space="preserve"> – CEF</w:t>
      </w:r>
    </w:p>
    <w:p w:rsidR="005253EF" w:rsidRDefault="005253EF" w:rsidP="005253E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Default="005253EF" w:rsidP="005253EF">
      <w:pPr>
        <w:pStyle w:val="PargrafodaLista"/>
        <w:numPr>
          <w:ilvl w:val="0"/>
          <w:numId w:val="6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6003E3">
        <w:rPr>
          <w:rFonts w:ascii="Calibri" w:eastAsia="Calibri" w:hAnsi="Calibri" w:cs="Calibri"/>
          <w:sz w:val="24"/>
        </w:rPr>
        <w:t>Eu, [</w:t>
      </w:r>
      <w:r w:rsidRPr="0083164F">
        <w:rPr>
          <w:rFonts w:ascii="Calibri" w:eastAsia="Calibri" w:hAnsi="Calibri" w:cs="Calibri"/>
          <w:sz w:val="24"/>
          <w:highlight w:val="yellow"/>
        </w:rPr>
        <w:t>Nome Completo</w:t>
      </w:r>
      <w:r w:rsidRPr="006003E3">
        <w:rPr>
          <w:rFonts w:ascii="Calibri" w:eastAsia="Calibri" w:hAnsi="Calibri" w:cs="Calibri"/>
          <w:sz w:val="24"/>
        </w:rPr>
        <w:t>], na</w:t>
      </w:r>
      <w:r>
        <w:rPr>
          <w:rFonts w:ascii="Calibri" w:eastAsia="Calibri" w:hAnsi="Calibri" w:cs="Calibri"/>
          <w:sz w:val="24"/>
        </w:rPr>
        <w:t xml:space="preserve"> qualidade de representante da C</w:t>
      </w:r>
      <w:r w:rsidRPr="006003E3">
        <w:rPr>
          <w:rFonts w:ascii="Calibri" w:eastAsia="Calibri" w:hAnsi="Calibri" w:cs="Calibri"/>
          <w:sz w:val="24"/>
        </w:rPr>
        <w:t>hapa [</w:t>
      </w:r>
      <w:r w:rsidRPr="0083164F">
        <w:rPr>
          <w:rFonts w:ascii="Calibri" w:eastAsia="Calibri" w:hAnsi="Calibri" w:cs="Calibri"/>
          <w:sz w:val="24"/>
          <w:highlight w:val="yellow"/>
        </w:rPr>
        <w:t>Nome da Chapa</w:t>
      </w:r>
      <w:r w:rsidRPr="006003E3">
        <w:rPr>
          <w:rFonts w:ascii="Calibri" w:eastAsia="Calibri" w:hAnsi="Calibri" w:cs="Calibri"/>
          <w:sz w:val="24"/>
        </w:rPr>
        <w:t xml:space="preserve">], por meio deste instrumento, indico os seguintes </w:t>
      </w:r>
      <w:r>
        <w:rPr>
          <w:rFonts w:ascii="Calibri" w:eastAsia="Calibri" w:hAnsi="Calibri" w:cs="Calibri"/>
          <w:sz w:val="24"/>
        </w:rPr>
        <w:t>C</w:t>
      </w:r>
      <w:r w:rsidRPr="006003E3">
        <w:rPr>
          <w:rFonts w:ascii="Calibri" w:eastAsia="Calibri" w:hAnsi="Calibri" w:cs="Calibri"/>
          <w:sz w:val="24"/>
        </w:rPr>
        <w:t xml:space="preserve">anais de </w:t>
      </w:r>
      <w:r>
        <w:rPr>
          <w:rFonts w:ascii="Calibri" w:eastAsia="Calibri" w:hAnsi="Calibri" w:cs="Calibri"/>
          <w:sz w:val="24"/>
        </w:rPr>
        <w:t>C</w:t>
      </w:r>
      <w:r w:rsidRPr="006003E3">
        <w:rPr>
          <w:rFonts w:ascii="Calibri" w:eastAsia="Calibri" w:hAnsi="Calibri" w:cs="Calibri"/>
          <w:sz w:val="24"/>
        </w:rPr>
        <w:t xml:space="preserve">omunicação da </w:t>
      </w:r>
      <w:r>
        <w:rPr>
          <w:rFonts w:ascii="Calibri" w:eastAsia="Calibri" w:hAnsi="Calibri" w:cs="Calibri"/>
          <w:sz w:val="24"/>
        </w:rPr>
        <w:t>C</w:t>
      </w:r>
      <w:r w:rsidRPr="006003E3">
        <w:rPr>
          <w:rFonts w:ascii="Calibri" w:eastAsia="Calibri" w:hAnsi="Calibri" w:cs="Calibri"/>
          <w:sz w:val="24"/>
        </w:rPr>
        <w:t>hapa para o processo eleitoral do Conselho Federal de Medicina Veterinária (CFMV), nos termos da Resolução</w:t>
      </w:r>
      <w:r w:rsidR="005C5505">
        <w:rPr>
          <w:rFonts w:ascii="Calibri" w:eastAsia="Calibri" w:hAnsi="Calibri" w:cs="Calibri"/>
          <w:sz w:val="24"/>
        </w:rPr>
        <w:t xml:space="preserve"> do CFMV</w:t>
      </w:r>
      <w:bookmarkStart w:id="0" w:name="_GoBack"/>
      <w:bookmarkEnd w:id="0"/>
      <w:r w:rsidRPr="006003E3">
        <w:rPr>
          <w:rFonts w:ascii="Calibri" w:eastAsia="Calibri" w:hAnsi="Calibri" w:cs="Calibri"/>
          <w:sz w:val="24"/>
        </w:rPr>
        <w:t xml:space="preserve"> nº </w:t>
      </w:r>
      <w:r>
        <w:rPr>
          <w:rFonts w:ascii="Calibri" w:eastAsia="Calibri" w:hAnsi="Calibri" w:cs="Calibri"/>
          <w:sz w:val="24"/>
        </w:rPr>
        <w:t>1665/2025</w:t>
      </w:r>
      <w:r w:rsidRPr="006003E3">
        <w:rPr>
          <w:rFonts w:ascii="Calibri" w:eastAsia="Calibri" w:hAnsi="Calibri" w:cs="Calibri"/>
          <w:sz w:val="24"/>
        </w:rPr>
        <w:t>:</w:t>
      </w:r>
    </w:p>
    <w:p w:rsidR="005253EF" w:rsidRDefault="005253EF" w:rsidP="005253EF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Default="005253EF" w:rsidP="005253EF">
      <w:pPr>
        <w:pStyle w:val="PargrafodaLista"/>
        <w:numPr>
          <w:ilvl w:val="0"/>
          <w:numId w:val="7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8043A2">
        <w:rPr>
          <w:rFonts w:ascii="Calibri" w:eastAsia="Calibri" w:hAnsi="Calibri" w:cs="Calibri"/>
          <w:sz w:val="24"/>
        </w:rPr>
        <w:t>Endereço de e-mail: [</w:t>
      </w:r>
      <w:r w:rsidRPr="008043A2">
        <w:rPr>
          <w:rFonts w:ascii="Calibri" w:eastAsia="Calibri" w:hAnsi="Calibri" w:cs="Calibri"/>
          <w:sz w:val="24"/>
          <w:highlight w:val="yellow"/>
        </w:rPr>
        <w:t xml:space="preserve">e-mail oficial da </w:t>
      </w:r>
      <w:r>
        <w:rPr>
          <w:rFonts w:ascii="Calibri" w:eastAsia="Calibri" w:hAnsi="Calibri" w:cs="Calibri"/>
          <w:sz w:val="24"/>
          <w:highlight w:val="yellow"/>
        </w:rPr>
        <w:t>C</w:t>
      </w:r>
      <w:r w:rsidRPr="008043A2">
        <w:rPr>
          <w:rFonts w:ascii="Calibri" w:eastAsia="Calibri" w:hAnsi="Calibri" w:cs="Calibri"/>
          <w:sz w:val="24"/>
          <w:highlight w:val="yellow"/>
        </w:rPr>
        <w:t>hapa</w:t>
      </w:r>
      <w:r w:rsidRPr="008043A2">
        <w:rPr>
          <w:rFonts w:ascii="Calibri" w:eastAsia="Calibri" w:hAnsi="Calibri" w:cs="Calibri"/>
          <w:sz w:val="24"/>
        </w:rPr>
        <w:t>]</w:t>
      </w:r>
    </w:p>
    <w:p w:rsidR="005253EF" w:rsidRPr="008043A2" w:rsidRDefault="005253EF" w:rsidP="005253EF">
      <w:pPr>
        <w:pStyle w:val="PargrafodaLista"/>
        <w:numPr>
          <w:ilvl w:val="0"/>
          <w:numId w:val="7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8043A2">
        <w:rPr>
          <w:rFonts w:ascii="Calibri" w:eastAsia="Calibri" w:hAnsi="Calibri" w:cs="Calibri"/>
          <w:sz w:val="24"/>
        </w:rPr>
        <w:t>Número de telefone (WhatsApp): [</w:t>
      </w:r>
      <w:r w:rsidRPr="008043A2">
        <w:rPr>
          <w:rFonts w:ascii="Calibri" w:eastAsia="Calibri" w:hAnsi="Calibri" w:cs="Calibri"/>
          <w:sz w:val="24"/>
          <w:highlight w:val="yellow"/>
        </w:rPr>
        <w:t>número de telefone com DDD</w:t>
      </w:r>
      <w:r w:rsidRPr="008043A2">
        <w:rPr>
          <w:rFonts w:ascii="Calibri" w:eastAsia="Calibri" w:hAnsi="Calibri" w:cs="Calibri"/>
          <w:sz w:val="24"/>
        </w:rPr>
        <w:t>]</w:t>
      </w:r>
    </w:p>
    <w:p w:rsidR="005253EF" w:rsidRDefault="005253EF" w:rsidP="005253EF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Default="005253EF" w:rsidP="005253EF">
      <w:pPr>
        <w:pStyle w:val="PargrafodaLista"/>
        <w:numPr>
          <w:ilvl w:val="0"/>
          <w:numId w:val="6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 xml:space="preserve">Declaro estar ciente de que todas as comunicações oficiais entre a Comissão Eleitoral Federal (CEF) e a </w:t>
      </w:r>
      <w:r>
        <w:rPr>
          <w:rFonts w:ascii="Calibri" w:eastAsia="Calibri" w:hAnsi="Calibri" w:cs="Calibri"/>
          <w:sz w:val="24"/>
        </w:rPr>
        <w:t>C</w:t>
      </w:r>
      <w:r w:rsidRPr="00D654B1">
        <w:rPr>
          <w:rFonts w:ascii="Calibri" w:eastAsia="Calibri" w:hAnsi="Calibri" w:cs="Calibri"/>
          <w:sz w:val="24"/>
        </w:rPr>
        <w:t xml:space="preserve">hapa serão realizadas exclusivamente pelos canais acima indicados, ficando sob a responsabilidade dos integrantes </w:t>
      </w:r>
      <w:r>
        <w:rPr>
          <w:rFonts w:ascii="Calibri" w:eastAsia="Calibri" w:hAnsi="Calibri" w:cs="Calibri"/>
          <w:sz w:val="24"/>
        </w:rPr>
        <w:t>da C</w:t>
      </w:r>
      <w:r w:rsidRPr="00D654B1">
        <w:rPr>
          <w:rFonts w:ascii="Calibri" w:eastAsia="Calibri" w:hAnsi="Calibri" w:cs="Calibri"/>
          <w:sz w:val="24"/>
        </w:rPr>
        <w:t>hapa o acompanhamento e a resposta às notificações encaminhadas.</w:t>
      </w:r>
    </w:p>
    <w:p w:rsidR="005253EF" w:rsidRDefault="005253EF" w:rsidP="005253EF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Pr="008043A2" w:rsidRDefault="005253EF" w:rsidP="005253EF">
      <w:pPr>
        <w:pStyle w:val="PargrafodaLista"/>
        <w:numPr>
          <w:ilvl w:val="0"/>
          <w:numId w:val="6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8043A2">
        <w:rPr>
          <w:rFonts w:ascii="Calibri" w:eastAsia="Calibri" w:hAnsi="Calibri" w:cs="Calibri"/>
          <w:sz w:val="24"/>
        </w:rPr>
        <w:t xml:space="preserve">Por ser expressão da verdade e para que produza os efeitos legais, firmo a presente declaração. </w:t>
      </w:r>
    </w:p>
    <w:p w:rsidR="005253EF" w:rsidRDefault="005253EF" w:rsidP="005253EF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</w:p>
    <w:p w:rsidR="005253EF" w:rsidRPr="00D654B1" w:rsidRDefault="005253EF" w:rsidP="005253EF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196E0F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5253EF" w:rsidRDefault="005253EF" w:rsidP="005253E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Pr="00D654B1" w:rsidRDefault="005253EF" w:rsidP="005253E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5253EF" w:rsidRDefault="005253EF" w:rsidP="005253E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____________________________________</w:t>
      </w:r>
      <w:r w:rsidRPr="00D654B1">
        <w:rPr>
          <w:rFonts w:ascii="Calibri" w:eastAsia="Calibri" w:hAnsi="Calibri" w:cs="Calibri"/>
          <w:sz w:val="24"/>
        </w:rPr>
        <w:br/>
        <w:t>[</w:t>
      </w:r>
      <w:r w:rsidRPr="00196E0F">
        <w:rPr>
          <w:rFonts w:ascii="Calibri" w:eastAsia="Calibri" w:hAnsi="Calibri" w:cs="Calibri"/>
          <w:sz w:val="24"/>
          <w:highlight w:val="yellow"/>
        </w:rPr>
        <w:t>Nome Completo</w:t>
      </w:r>
      <w:r w:rsidRPr="00D654B1">
        <w:rPr>
          <w:rFonts w:ascii="Calibri" w:eastAsia="Calibri" w:hAnsi="Calibri" w:cs="Calibri"/>
          <w:sz w:val="24"/>
        </w:rPr>
        <w:t>]</w:t>
      </w:r>
    </w:p>
    <w:p w:rsidR="005253EF" w:rsidRPr="00D654B1" w:rsidRDefault="005253EF" w:rsidP="005253E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Cargo postulado na C</w:t>
      </w:r>
      <w:r w:rsidRPr="00D654B1">
        <w:rPr>
          <w:rFonts w:ascii="Calibri" w:eastAsia="Calibri" w:hAnsi="Calibri" w:cs="Calibri"/>
          <w:sz w:val="24"/>
        </w:rPr>
        <w:t>hapa</w:t>
      </w:r>
    </w:p>
    <w:sectPr w:rsidR="005253EF" w:rsidRPr="00D654B1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AA9" w:rsidRDefault="005E0AA9">
      <w:pPr>
        <w:spacing w:line="240" w:lineRule="auto"/>
        <w:ind w:left="0" w:hanging="3"/>
      </w:pPr>
      <w:r>
        <w:separator/>
      </w:r>
    </w:p>
  </w:endnote>
  <w:endnote w:type="continuationSeparator" w:id="0">
    <w:p w:rsidR="005E0AA9" w:rsidRDefault="005E0AA9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AA9" w:rsidRDefault="005E0AA9">
      <w:pPr>
        <w:spacing w:line="240" w:lineRule="auto"/>
        <w:ind w:left="0" w:hanging="3"/>
      </w:pPr>
      <w:r>
        <w:separator/>
      </w:r>
    </w:p>
  </w:footnote>
  <w:footnote w:type="continuationSeparator" w:id="0">
    <w:p w:rsidR="005E0AA9" w:rsidRDefault="005E0AA9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5E0AA9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799"/>
    <w:multiLevelType w:val="hybridMultilevel"/>
    <w:tmpl w:val="2FF09138"/>
    <w:lvl w:ilvl="0" w:tplc="1FFC49C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F0C1AD5"/>
    <w:multiLevelType w:val="hybridMultilevel"/>
    <w:tmpl w:val="1B12E162"/>
    <w:lvl w:ilvl="0" w:tplc="1248A32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32AF1343"/>
    <w:multiLevelType w:val="hybridMultilevel"/>
    <w:tmpl w:val="C24EAFA4"/>
    <w:lvl w:ilvl="0" w:tplc="36FCC98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4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6D5111AC"/>
    <w:multiLevelType w:val="hybridMultilevel"/>
    <w:tmpl w:val="1D02294E"/>
    <w:lvl w:ilvl="0" w:tplc="0416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EF"/>
    <w:rsid w:val="00000002"/>
    <w:rsid w:val="000A34C0"/>
    <w:rsid w:val="000C7924"/>
    <w:rsid w:val="001D03AC"/>
    <w:rsid w:val="001F3828"/>
    <w:rsid w:val="00376A1F"/>
    <w:rsid w:val="003F25FF"/>
    <w:rsid w:val="004B130B"/>
    <w:rsid w:val="004C3BC3"/>
    <w:rsid w:val="005253EF"/>
    <w:rsid w:val="005C5505"/>
    <w:rsid w:val="005E0AA9"/>
    <w:rsid w:val="00661DCC"/>
    <w:rsid w:val="006A547B"/>
    <w:rsid w:val="00704A4C"/>
    <w:rsid w:val="0073165C"/>
    <w:rsid w:val="00820823"/>
    <w:rsid w:val="00831D87"/>
    <w:rsid w:val="008D2075"/>
    <w:rsid w:val="0096483A"/>
    <w:rsid w:val="00A96A2A"/>
    <w:rsid w:val="00B03EBA"/>
    <w:rsid w:val="00B82235"/>
    <w:rsid w:val="00BB7DF2"/>
    <w:rsid w:val="00CB0072"/>
    <w:rsid w:val="00D02935"/>
    <w:rsid w:val="00D32B33"/>
    <w:rsid w:val="00D5635F"/>
    <w:rsid w:val="00D652BF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A3B99-79F3-477E-8DDE-FC55455F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253EF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5253E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253E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3EF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253E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3EF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2026-07-02T12:44:00Z</dcterms:created>
  <dcterms:modified xsi:type="dcterms:W3CDTF">2026-08-12T13:55:00Z</dcterms:modified>
</cp:coreProperties>
</file>