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E21" w:rsidRDefault="00E72E21" w:rsidP="00E35388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7F66DA">
        <w:rPr>
          <w:rFonts w:ascii="Arial" w:hAnsi="Arial" w:cs="Arial"/>
          <w:b/>
          <w:sz w:val="26"/>
          <w:szCs w:val="26"/>
        </w:rPr>
        <w:t>Plano de Gestão de Riscos do S</w:t>
      </w:r>
      <w:bookmarkStart w:id="0" w:name="_GoBack"/>
      <w:bookmarkEnd w:id="0"/>
      <w:r w:rsidRPr="007F66DA">
        <w:rPr>
          <w:rFonts w:ascii="Arial" w:hAnsi="Arial" w:cs="Arial"/>
          <w:b/>
          <w:sz w:val="26"/>
          <w:szCs w:val="26"/>
        </w:rPr>
        <w:t>istema CFMV/CRMVs</w:t>
      </w:r>
    </w:p>
    <w:p w:rsidR="00E72E21" w:rsidRDefault="000F5B4C" w:rsidP="00E35388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</w:t>
      </w:r>
      <w:r w:rsidR="00B97B6B">
        <w:rPr>
          <w:rFonts w:ascii="Arial" w:hAnsi="Arial" w:cs="Arial"/>
          <w:b/>
          <w:sz w:val="26"/>
          <w:szCs w:val="26"/>
        </w:rPr>
        <w:t>aderno de Riscos - E</w:t>
      </w:r>
      <w:r w:rsidR="00E72E21">
        <w:rPr>
          <w:rFonts w:ascii="Arial" w:hAnsi="Arial" w:cs="Arial"/>
          <w:b/>
          <w:sz w:val="26"/>
          <w:szCs w:val="26"/>
        </w:rPr>
        <w:t xml:space="preserve">IXO </w:t>
      </w:r>
      <w:r w:rsidR="004A0B24">
        <w:rPr>
          <w:rFonts w:ascii="Arial" w:hAnsi="Arial" w:cs="Arial"/>
          <w:b/>
          <w:sz w:val="26"/>
          <w:szCs w:val="26"/>
        </w:rPr>
        <w:t>CONFORMIDADE</w:t>
      </w:r>
    </w:p>
    <w:p w:rsidR="00963E77" w:rsidRDefault="00963E77" w:rsidP="00E35388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963E77" w:rsidRDefault="00963E77" w:rsidP="00E35388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E72E21" w:rsidRPr="008E355F" w:rsidRDefault="00E72E21" w:rsidP="007F66DA">
      <w:pPr>
        <w:jc w:val="center"/>
        <w:rPr>
          <w:rFonts w:ascii="Arial" w:hAnsi="Arial" w:cs="Arial"/>
          <w:b/>
          <w:sz w:val="18"/>
          <w:szCs w:val="18"/>
        </w:rPr>
      </w:pPr>
    </w:p>
    <w:p w:rsidR="00E72E21" w:rsidRDefault="00963E77" w:rsidP="007F66DA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noProof/>
          <w:lang w:eastAsia="pt-BR"/>
        </w:rPr>
        <w:drawing>
          <wp:inline distT="0" distB="0" distL="0" distR="0" wp14:anchorId="5F4C990F" wp14:editId="2A7EFA54">
            <wp:extent cx="5671185" cy="2931795"/>
            <wp:effectExtent l="0" t="0" r="5715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293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E21" w:rsidRDefault="00E72E21" w:rsidP="007F66DA">
      <w:pPr>
        <w:jc w:val="center"/>
        <w:rPr>
          <w:rFonts w:ascii="Arial" w:hAnsi="Arial" w:cs="Arial"/>
          <w:b/>
          <w:sz w:val="26"/>
          <w:szCs w:val="26"/>
        </w:rPr>
      </w:pPr>
    </w:p>
    <w:p w:rsidR="00963E77" w:rsidRDefault="00963E77" w:rsidP="007F66DA">
      <w:pPr>
        <w:jc w:val="center"/>
        <w:rPr>
          <w:rFonts w:ascii="Arial" w:hAnsi="Arial" w:cs="Arial"/>
          <w:b/>
          <w:sz w:val="26"/>
          <w:szCs w:val="26"/>
        </w:rPr>
      </w:pPr>
    </w:p>
    <w:p w:rsidR="00963E77" w:rsidRDefault="00963E77" w:rsidP="007F66DA">
      <w:pPr>
        <w:jc w:val="center"/>
        <w:rPr>
          <w:rFonts w:ascii="Arial" w:hAnsi="Arial" w:cs="Arial"/>
          <w:b/>
          <w:sz w:val="26"/>
          <w:szCs w:val="26"/>
        </w:rPr>
      </w:pPr>
    </w:p>
    <w:p w:rsidR="00963E77" w:rsidRDefault="00963E77" w:rsidP="007F66DA">
      <w:pPr>
        <w:jc w:val="center"/>
        <w:rPr>
          <w:rFonts w:ascii="Arial" w:hAnsi="Arial" w:cs="Arial"/>
          <w:b/>
          <w:sz w:val="26"/>
          <w:szCs w:val="26"/>
        </w:rPr>
      </w:pPr>
    </w:p>
    <w:p w:rsidR="00963E77" w:rsidRDefault="00963E77" w:rsidP="007F66DA">
      <w:pPr>
        <w:jc w:val="center"/>
        <w:rPr>
          <w:rFonts w:ascii="Arial" w:hAnsi="Arial" w:cs="Arial"/>
          <w:b/>
          <w:sz w:val="26"/>
          <w:szCs w:val="26"/>
        </w:rPr>
      </w:pPr>
    </w:p>
    <w:p w:rsidR="00963E77" w:rsidRDefault="00963E77" w:rsidP="007F66DA">
      <w:pPr>
        <w:jc w:val="center"/>
        <w:rPr>
          <w:rFonts w:ascii="Arial" w:hAnsi="Arial" w:cs="Arial"/>
          <w:b/>
          <w:sz w:val="26"/>
          <w:szCs w:val="26"/>
        </w:rPr>
      </w:pPr>
    </w:p>
    <w:p w:rsidR="00963E77" w:rsidRDefault="00963E77" w:rsidP="007F66DA">
      <w:pPr>
        <w:jc w:val="center"/>
        <w:rPr>
          <w:rFonts w:ascii="Arial" w:hAnsi="Arial" w:cs="Arial"/>
          <w:b/>
          <w:sz w:val="26"/>
          <w:szCs w:val="26"/>
        </w:rPr>
      </w:pPr>
    </w:p>
    <w:p w:rsidR="00963E77" w:rsidRDefault="00963E77" w:rsidP="007F66DA">
      <w:pPr>
        <w:jc w:val="center"/>
        <w:rPr>
          <w:rFonts w:ascii="Arial" w:hAnsi="Arial" w:cs="Arial"/>
          <w:b/>
          <w:sz w:val="26"/>
          <w:szCs w:val="26"/>
        </w:rPr>
      </w:pPr>
    </w:p>
    <w:p w:rsidR="00963E77" w:rsidRDefault="00963E77" w:rsidP="007F66DA">
      <w:pPr>
        <w:jc w:val="center"/>
        <w:rPr>
          <w:rFonts w:ascii="Arial" w:hAnsi="Arial" w:cs="Arial"/>
          <w:b/>
          <w:sz w:val="26"/>
          <w:szCs w:val="26"/>
        </w:rPr>
      </w:pPr>
    </w:p>
    <w:p w:rsidR="00963E77" w:rsidRDefault="00963E77" w:rsidP="007F66DA">
      <w:pPr>
        <w:jc w:val="center"/>
        <w:rPr>
          <w:rFonts w:ascii="Arial" w:hAnsi="Arial" w:cs="Arial"/>
          <w:b/>
          <w:sz w:val="26"/>
          <w:szCs w:val="26"/>
        </w:rPr>
      </w:pPr>
    </w:p>
    <w:p w:rsidR="00963E77" w:rsidRDefault="00963E77" w:rsidP="007F66DA">
      <w:pPr>
        <w:jc w:val="center"/>
        <w:rPr>
          <w:rFonts w:ascii="Arial" w:hAnsi="Arial" w:cs="Arial"/>
          <w:b/>
          <w:sz w:val="26"/>
          <w:szCs w:val="26"/>
        </w:rPr>
      </w:pPr>
    </w:p>
    <w:p w:rsidR="00963E77" w:rsidRDefault="00963E77" w:rsidP="007F66DA">
      <w:pPr>
        <w:jc w:val="center"/>
        <w:rPr>
          <w:rFonts w:ascii="Arial" w:hAnsi="Arial" w:cs="Arial"/>
          <w:b/>
          <w:sz w:val="26"/>
          <w:szCs w:val="26"/>
        </w:rPr>
      </w:pPr>
    </w:p>
    <w:p w:rsidR="00963E77" w:rsidRDefault="00963E77" w:rsidP="007F66DA">
      <w:pPr>
        <w:jc w:val="center"/>
        <w:rPr>
          <w:rFonts w:ascii="Arial" w:hAnsi="Arial" w:cs="Arial"/>
          <w:b/>
          <w:sz w:val="26"/>
          <w:szCs w:val="26"/>
        </w:rPr>
      </w:pPr>
    </w:p>
    <w:p w:rsidR="00963E77" w:rsidRDefault="00963E77" w:rsidP="007F66DA">
      <w:pPr>
        <w:jc w:val="center"/>
        <w:rPr>
          <w:rFonts w:ascii="Arial" w:hAnsi="Arial" w:cs="Arial"/>
          <w:b/>
          <w:sz w:val="26"/>
          <w:szCs w:val="26"/>
        </w:rPr>
      </w:pPr>
    </w:p>
    <w:p w:rsidR="00963E77" w:rsidRDefault="00963E77" w:rsidP="007F66DA">
      <w:pPr>
        <w:jc w:val="center"/>
        <w:rPr>
          <w:rFonts w:ascii="Arial" w:hAnsi="Arial" w:cs="Arial"/>
          <w:b/>
          <w:sz w:val="26"/>
          <w:szCs w:val="26"/>
        </w:rPr>
      </w:pPr>
    </w:p>
    <w:p w:rsidR="00963E77" w:rsidRDefault="00963E77" w:rsidP="007F66DA">
      <w:pPr>
        <w:jc w:val="center"/>
        <w:rPr>
          <w:rFonts w:ascii="Arial" w:hAnsi="Arial" w:cs="Arial"/>
          <w:b/>
          <w:sz w:val="26"/>
          <w:szCs w:val="26"/>
        </w:rPr>
      </w:pPr>
    </w:p>
    <w:p w:rsidR="00963E77" w:rsidRDefault="00963E77" w:rsidP="007F66DA">
      <w:pPr>
        <w:jc w:val="center"/>
        <w:rPr>
          <w:rFonts w:ascii="Arial" w:hAnsi="Arial" w:cs="Arial"/>
          <w:b/>
          <w:sz w:val="26"/>
          <w:szCs w:val="26"/>
        </w:rPr>
      </w:pPr>
    </w:p>
    <w:p w:rsidR="00963E77" w:rsidRDefault="00963E77" w:rsidP="007F66DA">
      <w:pPr>
        <w:jc w:val="center"/>
        <w:rPr>
          <w:rFonts w:ascii="Arial" w:hAnsi="Arial" w:cs="Arial"/>
          <w:b/>
          <w:sz w:val="26"/>
          <w:szCs w:val="26"/>
        </w:rPr>
      </w:pPr>
    </w:p>
    <w:p w:rsidR="00963E77" w:rsidRDefault="00963E77" w:rsidP="007F66DA">
      <w:pPr>
        <w:jc w:val="center"/>
        <w:rPr>
          <w:rFonts w:ascii="Arial" w:hAnsi="Arial" w:cs="Arial"/>
          <w:b/>
          <w:sz w:val="26"/>
          <w:szCs w:val="26"/>
        </w:rPr>
      </w:pPr>
    </w:p>
    <w:p w:rsidR="007F66DA" w:rsidRPr="00EB1CEF" w:rsidRDefault="007F66DA" w:rsidP="009E268C">
      <w:pPr>
        <w:rPr>
          <w:rFonts w:asciiTheme="minorHAnsi" w:hAnsiTheme="minorHAnsi" w:cstheme="minorHAnsi"/>
          <w:b/>
        </w:rPr>
      </w:pP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3916"/>
        <w:gridCol w:w="1535"/>
        <w:gridCol w:w="1386"/>
        <w:gridCol w:w="1400"/>
        <w:gridCol w:w="1686"/>
      </w:tblGrid>
      <w:tr w:rsidR="007F66DA" w:rsidRPr="00EB1CEF" w:rsidTr="007F66DA">
        <w:tc>
          <w:tcPr>
            <w:tcW w:w="9923" w:type="dxa"/>
            <w:gridSpan w:val="5"/>
            <w:tcBorders>
              <w:bottom w:val="single" w:sz="4" w:space="0" w:color="auto"/>
            </w:tcBorders>
            <w:shd w:val="pct15" w:color="auto" w:fill="auto"/>
          </w:tcPr>
          <w:p w:rsidR="007F66DA" w:rsidRPr="00EB1CEF" w:rsidRDefault="00E72E21" w:rsidP="00B112E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B1CEF"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 xml:space="preserve">EIXO 1 - </w:t>
            </w:r>
            <w:r w:rsidR="00B112EE" w:rsidRPr="00EB1CEF">
              <w:rPr>
                <w:rFonts w:asciiTheme="minorHAnsi" w:hAnsiTheme="minorHAnsi" w:cstheme="minorHAnsi"/>
                <w:b/>
                <w:color w:val="000000" w:themeColor="text1"/>
              </w:rPr>
              <w:t>CONFORMIDADE</w:t>
            </w:r>
          </w:p>
        </w:tc>
      </w:tr>
      <w:tr w:rsidR="007F66DA" w:rsidRPr="00EB1CEF" w:rsidTr="007F66DA">
        <w:tc>
          <w:tcPr>
            <w:tcW w:w="9923" w:type="dxa"/>
            <w:gridSpan w:val="5"/>
            <w:shd w:val="pct10" w:color="auto" w:fill="auto"/>
          </w:tcPr>
          <w:p w:rsidR="007F66DA" w:rsidRPr="00EB1CEF" w:rsidRDefault="007F66DA" w:rsidP="00B112EE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B1CEF">
              <w:rPr>
                <w:rFonts w:asciiTheme="minorHAnsi" w:hAnsiTheme="minorHAnsi" w:cstheme="minorHAnsi"/>
                <w:b/>
                <w:color w:val="000000" w:themeColor="text1"/>
              </w:rPr>
              <w:t>Categoria:</w:t>
            </w:r>
            <w:r w:rsidRPr="00EB1CEF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2826B4" w:rsidRPr="00EB1CEF">
              <w:rPr>
                <w:rFonts w:asciiTheme="minorHAnsi" w:hAnsiTheme="minorHAnsi" w:cstheme="minorHAnsi"/>
                <w:color w:val="000000" w:themeColor="text1"/>
              </w:rPr>
              <w:t>1 Controle Interno e Auditoria</w:t>
            </w:r>
          </w:p>
        </w:tc>
      </w:tr>
      <w:tr w:rsidR="007F66DA" w:rsidRPr="00EB1CEF" w:rsidTr="007F66DA">
        <w:tc>
          <w:tcPr>
            <w:tcW w:w="9923" w:type="dxa"/>
            <w:gridSpan w:val="5"/>
            <w:shd w:val="pct10" w:color="auto" w:fill="auto"/>
          </w:tcPr>
          <w:p w:rsidR="007F66DA" w:rsidRPr="00EB1CEF" w:rsidRDefault="007F66DA" w:rsidP="002826B4">
            <w:pPr>
              <w:tabs>
                <w:tab w:val="left" w:pos="2130"/>
              </w:tabs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B1CEF">
              <w:rPr>
                <w:rFonts w:asciiTheme="minorHAnsi" w:hAnsiTheme="minorHAnsi" w:cstheme="minorHAnsi"/>
                <w:b/>
                <w:color w:val="000000" w:themeColor="text1"/>
              </w:rPr>
              <w:t>Subcategoria:</w:t>
            </w:r>
            <w:r w:rsidR="002826B4" w:rsidRPr="00EB1CEF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2826B4" w:rsidRPr="00EB1CEF">
              <w:rPr>
                <w:rFonts w:asciiTheme="minorHAnsi" w:hAnsiTheme="minorHAnsi" w:cstheme="minorHAnsi"/>
                <w:color w:val="000000" w:themeColor="text1"/>
              </w:rPr>
              <w:t>1.1 Gestão de Controladoria</w:t>
            </w:r>
          </w:p>
        </w:tc>
      </w:tr>
      <w:tr w:rsidR="007F66DA" w:rsidRPr="00EB1CEF" w:rsidTr="007F66DA">
        <w:tc>
          <w:tcPr>
            <w:tcW w:w="9923" w:type="dxa"/>
            <w:gridSpan w:val="5"/>
          </w:tcPr>
          <w:p w:rsidR="008E355F" w:rsidRPr="007D181C" w:rsidRDefault="007F66DA" w:rsidP="007D181C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B1CEF">
              <w:rPr>
                <w:rFonts w:asciiTheme="minorHAnsi" w:hAnsiTheme="minorHAnsi" w:cstheme="minorHAnsi"/>
                <w:b/>
                <w:color w:val="000000" w:themeColor="text1"/>
              </w:rPr>
              <w:t>Descrição do Risco:</w:t>
            </w:r>
            <w:r w:rsidR="008E355F" w:rsidRPr="00EB1CEF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7D181C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B04641">
              <w:rPr>
                <w:rFonts w:ascii="Calibri" w:hAnsi="Calibri" w:cs="Calibri"/>
                <w:color w:val="000000"/>
                <w:sz w:val="22"/>
                <w:szCs w:val="22"/>
              </w:rPr>
              <w:t>1.1.1 Nos objetivos principais da Controladoria, como a (1) garantia de apresentação de informações adequadas ao processo decisório e a colaboração junto aos Diretores na busca da eficácia gerencial, as informações constantes em Processo/Convênios/Contratos podem vir sem a devida exatidão, podendo levar os Diretores do CFMV a decisões imprecisas; e (2) a proteção dos Ativos da Instituição, atividade de alta agregação de valor e função típica de Controladoria, pode não se fazer acompanhar de uma política de redução/controle de gastos/despesas e nem de otimização de custos, podendo levar o CFMV a erro; (3) a ausência de uma visão ampla e sistêmica na Autarquia, com a colaboração da Controladoria, que leve em consideração fatores como processos organizacionais, estrutura, informações técnicas/contábeis/financeiras de qualidade e controles internos, pode levar a Administração da Autarquia a erro; (4) bem como a implantação de políticas, programas e projetos, alinhados a processos de trabalho e controles internos e externos, que tenham o Setor de Controladoria como Gestor, ainda são insuficientes para as demandas da Autarquia, podendo levar a Direção do CFMV a erro, com riscos de conformidade.</w:t>
            </w:r>
          </w:p>
        </w:tc>
      </w:tr>
      <w:tr w:rsidR="007F66DA" w:rsidRPr="00EB1CEF" w:rsidTr="00A73542">
        <w:tc>
          <w:tcPr>
            <w:tcW w:w="8237" w:type="dxa"/>
            <w:gridSpan w:val="4"/>
            <w:shd w:val="pct10" w:color="auto" w:fill="auto"/>
            <w:vAlign w:val="center"/>
          </w:tcPr>
          <w:p w:rsidR="007F66DA" w:rsidRPr="00EB1CEF" w:rsidRDefault="007F66DA" w:rsidP="00A7354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B1CEF">
              <w:rPr>
                <w:rFonts w:asciiTheme="minorHAnsi" w:hAnsiTheme="minorHAnsi" w:cstheme="minorHAnsi"/>
                <w:b/>
              </w:rPr>
              <w:t>Probabilidade versus Impacto</w:t>
            </w:r>
          </w:p>
        </w:tc>
        <w:tc>
          <w:tcPr>
            <w:tcW w:w="1686" w:type="dxa"/>
            <w:shd w:val="pct10" w:color="auto" w:fill="auto"/>
            <w:vAlign w:val="center"/>
          </w:tcPr>
          <w:p w:rsidR="007F66DA" w:rsidRPr="00EB1CEF" w:rsidRDefault="007F66DA" w:rsidP="00A7354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B1CEF">
              <w:rPr>
                <w:rFonts w:asciiTheme="minorHAnsi" w:hAnsiTheme="minorHAnsi" w:cstheme="minorHAnsi"/>
                <w:b/>
              </w:rPr>
              <w:t>Total</w:t>
            </w:r>
          </w:p>
        </w:tc>
      </w:tr>
      <w:tr w:rsidR="007F66DA" w:rsidRPr="00EB1CEF" w:rsidTr="00A73542">
        <w:tc>
          <w:tcPr>
            <w:tcW w:w="3916" w:type="dxa"/>
            <w:vAlign w:val="center"/>
          </w:tcPr>
          <w:p w:rsidR="007F66DA" w:rsidRPr="00EB1CEF" w:rsidRDefault="002826B4" w:rsidP="00A7354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B1CEF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321" w:type="dxa"/>
            <w:gridSpan w:val="3"/>
            <w:vAlign w:val="center"/>
          </w:tcPr>
          <w:p w:rsidR="007F66DA" w:rsidRPr="00EB1CEF" w:rsidRDefault="002826B4" w:rsidP="00A7354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B1CEF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686" w:type="dxa"/>
            <w:vAlign w:val="center"/>
          </w:tcPr>
          <w:p w:rsidR="007F66DA" w:rsidRPr="00EB1CEF" w:rsidRDefault="002826B4" w:rsidP="00A7354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B1CEF">
              <w:rPr>
                <w:rFonts w:asciiTheme="minorHAnsi" w:hAnsiTheme="minorHAnsi" w:cstheme="minorHAnsi"/>
              </w:rPr>
              <w:t>16</w:t>
            </w:r>
          </w:p>
        </w:tc>
      </w:tr>
      <w:tr w:rsidR="007F66DA" w:rsidRPr="00EB1CEF" w:rsidTr="002826B4">
        <w:tc>
          <w:tcPr>
            <w:tcW w:w="9923" w:type="dxa"/>
            <w:gridSpan w:val="5"/>
            <w:shd w:val="clear" w:color="auto" w:fill="FF0000"/>
            <w:vAlign w:val="center"/>
          </w:tcPr>
          <w:p w:rsidR="007F66DA" w:rsidRPr="00EB1CEF" w:rsidRDefault="002826B4" w:rsidP="002826B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B1CEF">
              <w:rPr>
                <w:rFonts w:asciiTheme="minorHAnsi" w:hAnsiTheme="minorHAnsi" w:cstheme="minorHAnsi"/>
                <w:b/>
              </w:rPr>
              <w:t>Grau do Risco: Alto</w:t>
            </w:r>
          </w:p>
        </w:tc>
      </w:tr>
      <w:tr w:rsidR="007F66DA" w:rsidRPr="00EB1CEF" w:rsidTr="00A73542">
        <w:tc>
          <w:tcPr>
            <w:tcW w:w="3916" w:type="dxa"/>
            <w:shd w:val="pct15" w:color="auto" w:fill="auto"/>
            <w:vAlign w:val="center"/>
          </w:tcPr>
          <w:p w:rsidR="007F66DA" w:rsidRPr="00EB1CEF" w:rsidRDefault="007F66DA" w:rsidP="00A7354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B1CEF">
              <w:rPr>
                <w:rFonts w:asciiTheme="minorHAnsi" w:hAnsiTheme="minorHAnsi" w:cstheme="minorHAnsi"/>
                <w:b/>
              </w:rPr>
              <w:t>Sugestões ao Risco?</w:t>
            </w:r>
          </w:p>
        </w:tc>
        <w:tc>
          <w:tcPr>
            <w:tcW w:w="1535" w:type="dxa"/>
            <w:shd w:val="pct15" w:color="auto" w:fill="auto"/>
            <w:vAlign w:val="center"/>
          </w:tcPr>
          <w:p w:rsidR="007F66DA" w:rsidRPr="00EB1CEF" w:rsidRDefault="007F66DA" w:rsidP="00A7354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B1CEF">
              <w:rPr>
                <w:rFonts w:asciiTheme="minorHAnsi" w:hAnsiTheme="minorHAnsi" w:cstheme="minorHAnsi"/>
                <w:b/>
              </w:rPr>
              <w:t>SIM</w:t>
            </w:r>
          </w:p>
        </w:tc>
        <w:tc>
          <w:tcPr>
            <w:tcW w:w="1386" w:type="dxa"/>
            <w:vAlign w:val="center"/>
          </w:tcPr>
          <w:p w:rsidR="007F66DA" w:rsidRPr="00EB1CEF" w:rsidRDefault="007F66DA" w:rsidP="00A7354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00" w:type="dxa"/>
            <w:shd w:val="pct15" w:color="auto" w:fill="auto"/>
            <w:vAlign w:val="center"/>
          </w:tcPr>
          <w:p w:rsidR="007F66DA" w:rsidRPr="00EB1CEF" w:rsidRDefault="007F66DA" w:rsidP="00A7354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B1CEF">
              <w:rPr>
                <w:rFonts w:asciiTheme="minorHAnsi" w:hAnsiTheme="minorHAnsi" w:cstheme="minorHAnsi"/>
                <w:b/>
              </w:rPr>
              <w:t>NÃO</w:t>
            </w:r>
          </w:p>
        </w:tc>
        <w:tc>
          <w:tcPr>
            <w:tcW w:w="1686" w:type="dxa"/>
            <w:vAlign w:val="center"/>
          </w:tcPr>
          <w:p w:rsidR="007F66DA" w:rsidRPr="00EB1CEF" w:rsidRDefault="007F66DA" w:rsidP="00A7354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F66DA" w:rsidRPr="00EB1CEF" w:rsidTr="00A73542">
        <w:tc>
          <w:tcPr>
            <w:tcW w:w="9923" w:type="dxa"/>
            <w:gridSpan w:val="5"/>
            <w:shd w:val="pct10" w:color="auto" w:fill="auto"/>
            <w:vAlign w:val="center"/>
          </w:tcPr>
          <w:p w:rsidR="007F66DA" w:rsidRPr="00EB1CEF" w:rsidRDefault="007F66DA" w:rsidP="00A7354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B1CEF">
              <w:rPr>
                <w:rFonts w:asciiTheme="minorHAnsi" w:hAnsiTheme="minorHAnsi" w:cstheme="minorHAnsi"/>
                <w:b/>
              </w:rPr>
              <w:t>Nova redação</w:t>
            </w:r>
          </w:p>
        </w:tc>
      </w:tr>
      <w:tr w:rsidR="007F66DA" w:rsidRPr="00EB1CEF" w:rsidTr="00A73542">
        <w:trPr>
          <w:trHeight w:val="1868"/>
        </w:trPr>
        <w:tc>
          <w:tcPr>
            <w:tcW w:w="9923" w:type="dxa"/>
            <w:gridSpan w:val="5"/>
          </w:tcPr>
          <w:p w:rsidR="007F66DA" w:rsidRPr="00EB1CEF" w:rsidRDefault="007F66DA" w:rsidP="00B77221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F66DA" w:rsidRPr="00EB1CEF" w:rsidTr="00A73542">
        <w:tc>
          <w:tcPr>
            <w:tcW w:w="9923" w:type="dxa"/>
            <w:gridSpan w:val="5"/>
            <w:shd w:val="clear" w:color="auto" w:fill="F2F2F2" w:themeFill="background1" w:themeFillShade="F2"/>
            <w:vAlign w:val="center"/>
          </w:tcPr>
          <w:p w:rsidR="007F66DA" w:rsidRPr="00EB1CEF" w:rsidRDefault="007F66DA" w:rsidP="00A7354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B1CEF">
              <w:rPr>
                <w:rFonts w:asciiTheme="minorHAnsi" w:hAnsiTheme="minorHAnsi" w:cstheme="minorHAnsi"/>
                <w:b/>
              </w:rPr>
              <w:t>Justificativa</w:t>
            </w:r>
          </w:p>
        </w:tc>
      </w:tr>
      <w:tr w:rsidR="007F66DA" w:rsidRPr="00EB1CEF" w:rsidTr="007F66DA">
        <w:tc>
          <w:tcPr>
            <w:tcW w:w="9923" w:type="dxa"/>
            <w:gridSpan w:val="5"/>
            <w:shd w:val="clear" w:color="auto" w:fill="FFFFFF" w:themeFill="background1"/>
          </w:tcPr>
          <w:p w:rsidR="007F66DA" w:rsidRDefault="007F66DA" w:rsidP="00510B3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9E268C" w:rsidRDefault="009E268C" w:rsidP="00510B3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9E268C" w:rsidRPr="00EB1CEF" w:rsidRDefault="009E268C" w:rsidP="00510B3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:rsidR="00943F59" w:rsidRDefault="00943F59" w:rsidP="00772ED4">
      <w:pPr>
        <w:rPr>
          <w:rFonts w:asciiTheme="minorHAnsi" w:hAnsiTheme="minorHAnsi" w:cstheme="minorHAnsi"/>
        </w:rPr>
      </w:pP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3916"/>
        <w:gridCol w:w="1535"/>
        <w:gridCol w:w="1386"/>
        <w:gridCol w:w="1400"/>
        <w:gridCol w:w="1686"/>
      </w:tblGrid>
      <w:tr w:rsidR="00EB1CEF" w:rsidRPr="00EB1CEF" w:rsidTr="00FA03D4">
        <w:tc>
          <w:tcPr>
            <w:tcW w:w="9923" w:type="dxa"/>
            <w:gridSpan w:val="5"/>
            <w:tcBorders>
              <w:bottom w:val="single" w:sz="4" w:space="0" w:color="auto"/>
            </w:tcBorders>
            <w:shd w:val="pct15" w:color="auto" w:fill="auto"/>
          </w:tcPr>
          <w:p w:rsidR="00EB1CEF" w:rsidRPr="00EB1CEF" w:rsidRDefault="00EB1CEF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B1CEF"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EIXO 1 - CONFORMIDADE</w:t>
            </w:r>
          </w:p>
        </w:tc>
      </w:tr>
      <w:tr w:rsidR="00EB1CEF" w:rsidRPr="00EB1CEF" w:rsidTr="00FA03D4">
        <w:tc>
          <w:tcPr>
            <w:tcW w:w="9923" w:type="dxa"/>
            <w:gridSpan w:val="5"/>
            <w:shd w:val="pct10" w:color="auto" w:fill="auto"/>
          </w:tcPr>
          <w:p w:rsidR="00EB1CEF" w:rsidRPr="00EB1CEF" w:rsidRDefault="00EB1CEF" w:rsidP="00FA03D4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B1CEF">
              <w:rPr>
                <w:rFonts w:asciiTheme="minorHAnsi" w:hAnsiTheme="minorHAnsi" w:cstheme="minorHAnsi"/>
                <w:b/>
                <w:color w:val="000000" w:themeColor="text1"/>
              </w:rPr>
              <w:t>Categoria:</w:t>
            </w:r>
            <w:r w:rsidRPr="00EB1CEF">
              <w:rPr>
                <w:rFonts w:asciiTheme="minorHAnsi" w:hAnsiTheme="minorHAnsi" w:cstheme="minorHAnsi"/>
                <w:color w:val="000000" w:themeColor="text1"/>
              </w:rPr>
              <w:t xml:space="preserve"> 1 Controle Interno e Auditoria</w:t>
            </w:r>
          </w:p>
        </w:tc>
      </w:tr>
      <w:tr w:rsidR="00EB1CEF" w:rsidRPr="00EB1CEF" w:rsidTr="00FA03D4">
        <w:tc>
          <w:tcPr>
            <w:tcW w:w="9923" w:type="dxa"/>
            <w:gridSpan w:val="5"/>
            <w:shd w:val="pct10" w:color="auto" w:fill="auto"/>
          </w:tcPr>
          <w:p w:rsidR="00EB1CEF" w:rsidRPr="00EB1CEF" w:rsidRDefault="00EB1CEF" w:rsidP="00FA03D4">
            <w:pPr>
              <w:tabs>
                <w:tab w:val="left" w:pos="2130"/>
              </w:tabs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B1CEF">
              <w:rPr>
                <w:rFonts w:asciiTheme="minorHAnsi" w:hAnsiTheme="minorHAnsi" w:cstheme="minorHAnsi"/>
                <w:b/>
                <w:color w:val="000000" w:themeColor="text1"/>
              </w:rPr>
              <w:t xml:space="preserve">Subcategoria: </w:t>
            </w:r>
            <w:r w:rsidRPr="00EB1CEF">
              <w:rPr>
                <w:rFonts w:asciiTheme="minorHAnsi" w:hAnsiTheme="minorHAnsi" w:cstheme="minorHAnsi"/>
                <w:color w:val="000000" w:themeColor="text1"/>
              </w:rPr>
              <w:t>1.1 Gestão de Controladoria</w:t>
            </w:r>
          </w:p>
        </w:tc>
      </w:tr>
      <w:tr w:rsidR="00EB1CEF" w:rsidRPr="00EB1CEF" w:rsidTr="00FA03D4">
        <w:tc>
          <w:tcPr>
            <w:tcW w:w="9923" w:type="dxa"/>
            <w:gridSpan w:val="5"/>
          </w:tcPr>
          <w:p w:rsidR="00EB1CEF" w:rsidRPr="00EB1CEF" w:rsidRDefault="00EB1CEF" w:rsidP="007D181C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B1CEF">
              <w:rPr>
                <w:rFonts w:asciiTheme="minorHAnsi" w:hAnsiTheme="minorHAnsi" w:cstheme="minorHAnsi"/>
                <w:b/>
                <w:color w:val="000000" w:themeColor="text1"/>
              </w:rPr>
              <w:t xml:space="preserve">Descrição do Risco: </w:t>
            </w:r>
            <w:r w:rsidR="007D181C" w:rsidRPr="007D181C">
              <w:rPr>
                <w:rFonts w:asciiTheme="minorHAnsi" w:hAnsiTheme="minorHAnsi" w:cstheme="minorHAnsi"/>
                <w:color w:val="000000" w:themeColor="text1"/>
              </w:rPr>
              <w:t>1.1.2 A ausência de adequado comprometimento da Alta Administração da Instituição com a Gestão de Riscos, ocasionando a fragilidade de políticas, diretrizes, objetivos, programas, projetos, frameworks, metodologias e indicadores relacionados à matéria, pode comprometer o</w:t>
            </w:r>
            <w:r w:rsidR="007D181C">
              <w:rPr>
                <w:rFonts w:asciiTheme="minorHAnsi" w:hAnsiTheme="minorHAnsi" w:cstheme="minorHAnsi"/>
                <w:color w:val="000000" w:themeColor="text1"/>
              </w:rPr>
              <w:t>s</w:t>
            </w:r>
            <w:r w:rsidR="007D181C" w:rsidRPr="007D181C">
              <w:rPr>
                <w:rFonts w:asciiTheme="minorHAnsi" w:hAnsiTheme="minorHAnsi" w:cstheme="minorHAnsi"/>
                <w:color w:val="000000" w:themeColor="text1"/>
              </w:rPr>
              <w:t xml:space="preserve"> atingimentos dos objetivos finalísticos da instituição como um todo, com riscos de conformidade, estratégicos e operacionais.</w:t>
            </w:r>
          </w:p>
        </w:tc>
      </w:tr>
      <w:tr w:rsidR="00EB1CEF" w:rsidRPr="00EB1CEF" w:rsidTr="00FA03D4">
        <w:tc>
          <w:tcPr>
            <w:tcW w:w="8237" w:type="dxa"/>
            <w:gridSpan w:val="4"/>
            <w:shd w:val="pct10" w:color="auto" w:fill="auto"/>
            <w:vAlign w:val="center"/>
          </w:tcPr>
          <w:p w:rsidR="00EB1CEF" w:rsidRPr="00EB1CEF" w:rsidRDefault="00EB1CEF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B1CEF">
              <w:rPr>
                <w:rFonts w:asciiTheme="minorHAnsi" w:hAnsiTheme="minorHAnsi" w:cstheme="minorHAnsi"/>
                <w:b/>
              </w:rPr>
              <w:t>Probabilidade versus Impacto</w:t>
            </w:r>
          </w:p>
        </w:tc>
        <w:tc>
          <w:tcPr>
            <w:tcW w:w="1686" w:type="dxa"/>
            <w:shd w:val="pct10" w:color="auto" w:fill="auto"/>
            <w:vAlign w:val="center"/>
          </w:tcPr>
          <w:p w:rsidR="00EB1CEF" w:rsidRPr="00EB1CEF" w:rsidRDefault="00EB1CEF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B1CEF">
              <w:rPr>
                <w:rFonts w:asciiTheme="minorHAnsi" w:hAnsiTheme="minorHAnsi" w:cstheme="minorHAnsi"/>
                <w:b/>
              </w:rPr>
              <w:t>Total</w:t>
            </w:r>
          </w:p>
        </w:tc>
      </w:tr>
      <w:tr w:rsidR="00EB1CEF" w:rsidRPr="00EB1CEF" w:rsidTr="00FA03D4">
        <w:tc>
          <w:tcPr>
            <w:tcW w:w="3916" w:type="dxa"/>
            <w:vAlign w:val="center"/>
          </w:tcPr>
          <w:p w:rsidR="00EB1CEF" w:rsidRPr="00EB1CEF" w:rsidRDefault="00EB1CEF" w:rsidP="00FA03D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B1CEF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321" w:type="dxa"/>
            <w:gridSpan w:val="3"/>
            <w:vAlign w:val="center"/>
          </w:tcPr>
          <w:p w:rsidR="00EB1CEF" w:rsidRPr="00EB1CEF" w:rsidRDefault="00EB1CEF" w:rsidP="00FA03D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B1CEF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686" w:type="dxa"/>
            <w:vAlign w:val="center"/>
          </w:tcPr>
          <w:p w:rsidR="00EB1CEF" w:rsidRPr="00EB1CEF" w:rsidRDefault="00EB1CEF" w:rsidP="00FA03D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B1CEF">
              <w:rPr>
                <w:rFonts w:asciiTheme="minorHAnsi" w:hAnsiTheme="minorHAnsi" w:cstheme="minorHAnsi"/>
              </w:rPr>
              <w:t>16</w:t>
            </w:r>
          </w:p>
        </w:tc>
      </w:tr>
      <w:tr w:rsidR="00EB1CEF" w:rsidRPr="00EB1CEF" w:rsidTr="00FA03D4">
        <w:tc>
          <w:tcPr>
            <w:tcW w:w="9923" w:type="dxa"/>
            <w:gridSpan w:val="5"/>
            <w:shd w:val="clear" w:color="auto" w:fill="FF0000"/>
            <w:vAlign w:val="center"/>
          </w:tcPr>
          <w:p w:rsidR="00EB1CEF" w:rsidRPr="00EB1CEF" w:rsidRDefault="00EB1CEF" w:rsidP="00FA03D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B1CEF">
              <w:rPr>
                <w:rFonts w:asciiTheme="minorHAnsi" w:hAnsiTheme="minorHAnsi" w:cstheme="minorHAnsi"/>
                <w:b/>
              </w:rPr>
              <w:t>Grau do Risco: Alto</w:t>
            </w:r>
          </w:p>
        </w:tc>
      </w:tr>
      <w:tr w:rsidR="00EB1CEF" w:rsidRPr="00EB1CEF" w:rsidTr="00FA03D4">
        <w:tc>
          <w:tcPr>
            <w:tcW w:w="3916" w:type="dxa"/>
            <w:shd w:val="pct15" w:color="auto" w:fill="auto"/>
            <w:vAlign w:val="center"/>
          </w:tcPr>
          <w:p w:rsidR="00EB1CEF" w:rsidRPr="00EB1CEF" w:rsidRDefault="00EB1CEF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B1CEF">
              <w:rPr>
                <w:rFonts w:asciiTheme="minorHAnsi" w:hAnsiTheme="minorHAnsi" w:cstheme="minorHAnsi"/>
                <w:b/>
              </w:rPr>
              <w:t>Sugestões ao Risco?</w:t>
            </w:r>
          </w:p>
        </w:tc>
        <w:tc>
          <w:tcPr>
            <w:tcW w:w="1535" w:type="dxa"/>
            <w:shd w:val="pct15" w:color="auto" w:fill="auto"/>
            <w:vAlign w:val="center"/>
          </w:tcPr>
          <w:p w:rsidR="00EB1CEF" w:rsidRPr="00EB1CEF" w:rsidRDefault="00EB1CEF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B1CEF">
              <w:rPr>
                <w:rFonts w:asciiTheme="minorHAnsi" w:hAnsiTheme="minorHAnsi" w:cstheme="minorHAnsi"/>
                <w:b/>
              </w:rPr>
              <w:t>SIM</w:t>
            </w:r>
          </w:p>
        </w:tc>
        <w:tc>
          <w:tcPr>
            <w:tcW w:w="1386" w:type="dxa"/>
            <w:vAlign w:val="center"/>
          </w:tcPr>
          <w:p w:rsidR="00EB1CEF" w:rsidRPr="00EB1CEF" w:rsidRDefault="00EB1CEF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00" w:type="dxa"/>
            <w:shd w:val="pct15" w:color="auto" w:fill="auto"/>
            <w:vAlign w:val="center"/>
          </w:tcPr>
          <w:p w:rsidR="00EB1CEF" w:rsidRPr="00EB1CEF" w:rsidRDefault="00EB1CEF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B1CEF">
              <w:rPr>
                <w:rFonts w:asciiTheme="minorHAnsi" w:hAnsiTheme="minorHAnsi" w:cstheme="minorHAnsi"/>
                <w:b/>
              </w:rPr>
              <w:t>NÃO</w:t>
            </w:r>
          </w:p>
        </w:tc>
        <w:tc>
          <w:tcPr>
            <w:tcW w:w="1686" w:type="dxa"/>
            <w:vAlign w:val="center"/>
          </w:tcPr>
          <w:p w:rsidR="00EB1CEF" w:rsidRPr="00EB1CEF" w:rsidRDefault="00EB1CEF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B1CEF" w:rsidRPr="00EB1CEF" w:rsidTr="00FA03D4">
        <w:tc>
          <w:tcPr>
            <w:tcW w:w="9923" w:type="dxa"/>
            <w:gridSpan w:val="5"/>
            <w:shd w:val="pct10" w:color="auto" w:fill="auto"/>
            <w:vAlign w:val="center"/>
          </w:tcPr>
          <w:p w:rsidR="00EB1CEF" w:rsidRPr="00EB1CEF" w:rsidRDefault="00EB1CEF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B1CEF">
              <w:rPr>
                <w:rFonts w:asciiTheme="minorHAnsi" w:hAnsiTheme="minorHAnsi" w:cstheme="minorHAnsi"/>
                <w:b/>
              </w:rPr>
              <w:t>Nova redação</w:t>
            </w:r>
          </w:p>
        </w:tc>
      </w:tr>
      <w:tr w:rsidR="00EB1CEF" w:rsidRPr="00EB1CEF" w:rsidTr="00FA03D4">
        <w:trPr>
          <w:trHeight w:val="1868"/>
        </w:trPr>
        <w:tc>
          <w:tcPr>
            <w:tcW w:w="9923" w:type="dxa"/>
            <w:gridSpan w:val="5"/>
          </w:tcPr>
          <w:p w:rsidR="00EB1CEF" w:rsidRPr="00EB1CEF" w:rsidRDefault="00EB1CEF" w:rsidP="00FA03D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EB1CEF" w:rsidRPr="00EB1CEF" w:rsidRDefault="00EB1CEF" w:rsidP="00FA03D4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:rsidR="00EB1CEF" w:rsidRPr="00EB1CEF" w:rsidRDefault="00EB1CEF" w:rsidP="00FA03D4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:rsidR="00EB1CEF" w:rsidRPr="00EB1CEF" w:rsidRDefault="00EB1CEF" w:rsidP="00FA03D4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:rsidR="00EB1CEF" w:rsidRPr="00EB1CEF" w:rsidRDefault="00EB1CEF" w:rsidP="00FA03D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EB1CEF" w:rsidRPr="00EB1CEF" w:rsidTr="00FA03D4">
        <w:tc>
          <w:tcPr>
            <w:tcW w:w="9923" w:type="dxa"/>
            <w:gridSpan w:val="5"/>
            <w:shd w:val="clear" w:color="auto" w:fill="F2F2F2" w:themeFill="background1" w:themeFillShade="F2"/>
            <w:vAlign w:val="center"/>
          </w:tcPr>
          <w:p w:rsidR="00EB1CEF" w:rsidRPr="00EB1CEF" w:rsidRDefault="00EB1CEF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B1CEF">
              <w:rPr>
                <w:rFonts w:asciiTheme="minorHAnsi" w:hAnsiTheme="minorHAnsi" w:cstheme="minorHAnsi"/>
                <w:b/>
              </w:rPr>
              <w:t>Justificativa</w:t>
            </w:r>
          </w:p>
        </w:tc>
      </w:tr>
      <w:tr w:rsidR="00EB1CEF" w:rsidRPr="00EB1CEF" w:rsidTr="00FA03D4">
        <w:tc>
          <w:tcPr>
            <w:tcW w:w="9923" w:type="dxa"/>
            <w:gridSpan w:val="5"/>
            <w:shd w:val="clear" w:color="auto" w:fill="FFFFFF" w:themeFill="background1"/>
          </w:tcPr>
          <w:p w:rsidR="00EB1CEF" w:rsidRPr="00EB1CEF" w:rsidRDefault="00EB1CEF" w:rsidP="00FA03D4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:rsidR="00EB1CEF" w:rsidRPr="00EB1CEF" w:rsidRDefault="00EB1CEF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EB1CEF" w:rsidRPr="00EB1CEF" w:rsidRDefault="00EB1CEF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EB1CEF" w:rsidRPr="00EB1CEF" w:rsidRDefault="00EB1CEF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EB1CEF" w:rsidRPr="00EB1CEF" w:rsidRDefault="00EB1CEF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EB1CEF" w:rsidRPr="00EB1CEF" w:rsidRDefault="00EB1CEF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EB1CEF" w:rsidRDefault="00EB1CEF" w:rsidP="00772ED4">
      <w:pPr>
        <w:rPr>
          <w:rFonts w:asciiTheme="minorHAnsi" w:hAnsiTheme="minorHAnsi" w:cstheme="minorHAnsi"/>
        </w:rPr>
      </w:pPr>
    </w:p>
    <w:p w:rsidR="00943F59" w:rsidRDefault="00943F59" w:rsidP="00772ED4">
      <w:pPr>
        <w:rPr>
          <w:rFonts w:asciiTheme="minorHAnsi" w:hAnsiTheme="minorHAnsi" w:cstheme="minorHAnsi"/>
        </w:rPr>
      </w:pPr>
    </w:p>
    <w:p w:rsidR="00943F59" w:rsidRDefault="00943F59" w:rsidP="00772ED4">
      <w:pPr>
        <w:rPr>
          <w:rFonts w:asciiTheme="minorHAnsi" w:hAnsiTheme="minorHAnsi" w:cstheme="minorHAnsi"/>
        </w:rPr>
      </w:pPr>
    </w:p>
    <w:p w:rsidR="00943F59" w:rsidRDefault="00943F59" w:rsidP="00772ED4">
      <w:pPr>
        <w:rPr>
          <w:rFonts w:asciiTheme="minorHAnsi" w:hAnsiTheme="minorHAnsi" w:cstheme="minorHAnsi"/>
        </w:rPr>
      </w:pP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3916"/>
        <w:gridCol w:w="1535"/>
        <w:gridCol w:w="1386"/>
        <w:gridCol w:w="1400"/>
        <w:gridCol w:w="1686"/>
      </w:tblGrid>
      <w:tr w:rsidR="006469CE" w:rsidRPr="00EB1CEF" w:rsidTr="00FA03D4">
        <w:tc>
          <w:tcPr>
            <w:tcW w:w="9923" w:type="dxa"/>
            <w:gridSpan w:val="5"/>
            <w:tcBorders>
              <w:bottom w:val="single" w:sz="4" w:space="0" w:color="auto"/>
            </w:tcBorders>
            <w:shd w:val="pct15" w:color="auto" w:fill="auto"/>
          </w:tcPr>
          <w:p w:rsidR="006469CE" w:rsidRPr="00EB1CEF" w:rsidRDefault="006469CE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B1CEF"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EIXO 1 - CONFORMIDADE</w:t>
            </w:r>
          </w:p>
        </w:tc>
      </w:tr>
      <w:tr w:rsidR="006469CE" w:rsidRPr="00EB1CEF" w:rsidTr="00FA03D4">
        <w:tc>
          <w:tcPr>
            <w:tcW w:w="9923" w:type="dxa"/>
            <w:gridSpan w:val="5"/>
            <w:shd w:val="pct10" w:color="auto" w:fill="auto"/>
          </w:tcPr>
          <w:p w:rsidR="006469CE" w:rsidRPr="00EB1CEF" w:rsidRDefault="006469CE" w:rsidP="00FA03D4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B1CEF">
              <w:rPr>
                <w:rFonts w:asciiTheme="minorHAnsi" w:hAnsiTheme="minorHAnsi" w:cstheme="minorHAnsi"/>
                <w:b/>
                <w:color w:val="000000" w:themeColor="text1"/>
              </w:rPr>
              <w:t>Categoria:</w:t>
            </w:r>
            <w:r w:rsidRPr="00EB1CEF">
              <w:rPr>
                <w:rFonts w:asciiTheme="minorHAnsi" w:hAnsiTheme="minorHAnsi" w:cstheme="minorHAnsi"/>
                <w:color w:val="000000" w:themeColor="text1"/>
              </w:rPr>
              <w:t xml:space="preserve"> 1 Controle Interno e Auditoria</w:t>
            </w:r>
          </w:p>
        </w:tc>
      </w:tr>
      <w:tr w:rsidR="006469CE" w:rsidRPr="00EB1CEF" w:rsidTr="00FA03D4">
        <w:tc>
          <w:tcPr>
            <w:tcW w:w="9923" w:type="dxa"/>
            <w:gridSpan w:val="5"/>
            <w:shd w:val="pct10" w:color="auto" w:fill="auto"/>
          </w:tcPr>
          <w:p w:rsidR="006469CE" w:rsidRPr="00EB1CEF" w:rsidRDefault="006469CE" w:rsidP="00FA03D4">
            <w:pPr>
              <w:tabs>
                <w:tab w:val="left" w:pos="2130"/>
              </w:tabs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B1CEF">
              <w:rPr>
                <w:rFonts w:asciiTheme="minorHAnsi" w:hAnsiTheme="minorHAnsi" w:cstheme="minorHAnsi"/>
                <w:b/>
                <w:color w:val="000000" w:themeColor="text1"/>
              </w:rPr>
              <w:t xml:space="preserve">Subcategoria: </w:t>
            </w:r>
            <w:r w:rsidRPr="00EB1CEF">
              <w:rPr>
                <w:rFonts w:asciiTheme="minorHAnsi" w:hAnsiTheme="minorHAnsi" w:cstheme="minorHAnsi"/>
                <w:color w:val="000000" w:themeColor="text1"/>
              </w:rPr>
              <w:t>1.1 Gestão de Controladoria</w:t>
            </w:r>
          </w:p>
        </w:tc>
      </w:tr>
      <w:tr w:rsidR="006469CE" w:rsidRPr="00EB1CEF" w:rsidTr="00FA03D4">
        <w:tc>
          <w:tcPr>
            <w:tcW w:w="9923" w:type="dxa"/>
            <w:gridSpan w:val="5"/>
          </w:tcPr>
          <w:p w:rsidR="006469CE" w:rsidRPr="00EB1CEF" w:rsidRDefault="006469CE" w:rsidP="00FA03D4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B1CEF">
              <w:rPr>
                <w:rFonts w:asciiTheme="minorHAnsi" w:hAnsiTheme="minorHAnsi" w:cstheme="minorHAnsi"/>
                <w:b/>
                <w:color w:val="000000" w:themeColor="text1"/>
              </w:rPr>
              <w:t xml:space="preserve">Descrição do Risco: </w:t>
            </w:r>
            <w:r w:rsidR="00AA74D3" w:rsidRPr="00AA74D3">
              <w:rPr>
                <w:rFonts w:ascii="Calibri" w:hAnsi="Calibri" w:cs="Calibri"/>
                <w:color w:val="000000"/>
                <w:sz w:val="22"/>
                <w:szCs w:val="22"/>
              </w:rPr>
              <w:t>1.1.3 Face a falhas na Gestão do Setor de Controladoria, tais como (1) baixa normatização de projetos/planos/ações na Instituição ou mesmo no Sistema Federal/Regionais, pode ser um risco às atividades da Controladoria, (2) o baixo uso, ou mesmo inexistência, de um Sistema de Informações (para Controladoria) que tenha foco em Governança, Gestão de Riscos e Controles Internos, e que atenda aos diferentes públicos da Instituição (Alta Administração, Gestores de Áreas, Colaboradores, Fornecedores, Parceiros, (3) a ausência indicadores de desempenho e resultado para Gestão de Riscos, Governança e Auditoria Interna/Externa que possam gerar percepção de valor pela Alta Administração e (4) ausência de capacitações (reciclagem de conhecimentos) para resolução de problemas no CFMV, podem levar a decisões equivocadas, com riscos de conformidade.</w:t>
            </w:r>
          </w:p>
        </w:tc>
      </w:tr>
      <w:tr w:rsidR="006469CE" w:rsidRPr="00EB1CEF" w:rsidTr="00FA03D4">
        <w:tc>
          <w:tcPr>
            <w:tcW w:w="8237" w:type="dxa"/>
            <w:gridSpan w:val="4"/>
            <w:shd w:val="pct10" w:color="auto" w:fill="auto"/>
            <w:vAlign w:val="center"/>
          </w:tcPr>
          <w:p w:rsidR="006469CE" w:rsidRPr="00EB1CEF" w:rsidRDefault="006469CE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B1CEF">
              <w:rPr>
                <w:rFonts w:asciiTheme="minorHAnsi" w:hAnsiTheme="minorHAnsi" w:cstheme="minorHAnsi"/>
                <w:b/>
              </w:rPr>
              <w:t>Probabilidade versus Impacto</w:t>
            </w:r>
          </w:p>
        </w:tc>
        <w:tc>
          <w:tcPr>
            <w:tcW w:w="1686" w:type="dxa"/>
            <w:shd w:val="pct10" w:color="auto" w:fill="auto"/>
            <w:vAlign w:val="center"/>
          </w:tcPr>
          <w:p w:rsidR="006469CE" w:rsidRPr="00EB1CEF" w:rsidRDefault="006469CE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B1CEF">
              <w:rPr>
                <w:rFonts w:asciiTheme="minorHAnsi" w:hAnsiTheme="minorHAnsi" w:cstheme="minorHAnsi"/>
                <w:b/>
              </w:rPr>
              <w:t>Total</w:t>
            </w:r>
          </w:p>
        </w:tc>
      </w:tr>
      <w:tr w:rsidR="006469CE" w:rsidRPr="00EB1CEF" w:rsidTr="00FA03D4">
        <w:tc>
          <w:tcPr>
            <w:tcW w:w="3916" w:type="dxa"/>
            <w:vAlign w:val="center"/>
          </w:tcPr>
          <w:p w:rsidR="006469CE" w:rsidRPr="00EB1CEF" w:rsidRDefault="006469CE" w:rsidP="00FA03D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B1CEF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321" w:type="dxa"/>
            <w:gridSpan w:val="3"/>
            <w:vAlign w:val="center"/>
          </w:tcPr>
          <w:p w:rsidR="006469CE" w:rsidRPr="00EB1CEF" w:rsidRDefault="006469CE" w:rsidP="00FA03D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86" w:type="dxa"/>
            <w:vAlign w:val="center"/>
          </w:tcPr>
          <w:p w:rsidR="006469CE" w:rsidRPr="00EB1CEF" w:rsidRDefault="006469CE" w:rsidP="00FA03D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</w:tr>
      <w:tr w:rsidR="006469CE" w:rsidRPr="00EB1CEF" w:rsidTr="006469CE">
        <w:tc>
          <w:tcPr>
            <w:tcW w:w="9923" w:type="dxa"/>
            <w:gridSpan w:val="5"/>
            <w:shd w:val="clear" w:color="auto" w:fill="FFC000"/>
            <w:vAlign w:val="center"/>
          </w:tcPr>
          <w:p w:rsidR="006469CE" w:rsidRPr="00EB1CEF" w:rsidRDefault="006469CE" w:rsidP="006469CE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B1CEF">
              <w:rPr>
                <w:rFonts w:asciiTheme="minorHAnsi" w:hAnsiTheme="minorHAnsi" w:cstheme="minorHAnsi"/>
                <w:b/>
              </w:rPr>
              <w:t xml:space="preserve">Grau do Risco: </w:t>
            </w:r>
            <w:r>
              <w:rPr>
                <w:rFonts w:asciiTheme="minorHAnsi" w:hAnsiTheme="minorHAnsi" w:cstheme="minorHAnsi"/>
                <w:b/>
              </w:rPr>
              <w:t>Médio</w:t>
            </w:r>
          </w:p>
        </w:tc>
      </w:tr>
      <w:tr w:rsidR="006469CE" w:rsidRPr="00EB1CEF" w:rsidTr="00FA03D4">
        <w:tc>
          <w:tcPr>
            <w:tcW w:w="3916" w:type="dxa"/>
            <w:shd w:val="pct15" w:color="auto" w:fill="auto"/>
            <w:vAlign w:val="center"/>
          </w:tcPr>
          <w:p w:rsidR="006469CE" w:rsidRPr="00EB1CEF" w:rsidRDefault="006469CE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B1CEF">
              <w:rPr>
                <w:rFonts w:asciiTheme="minorHAnsi" w:hAnsiTheme="minorHAnsi" w:cstheme="minorHAnsi"/>
                <w:b/>
              </w:rPr>
              <w:t>Sugestões ao Risco?</w:t>
            </w:r>
          </w:p>
        </w:tc>
        <w:tc>
          <w:tcPr>
            <w:tcW w:w="1535" w:type="dxa"/>
            <w:shd w:val="pct15" w:color="auto" w:fill="auto"/>
            <w:vAlign w:val="center"/>
          </w:tcPr>
          <w:p w:rsidR="006469CE" w:rsidRPr="00EB1CEF" w:rsidRDefault="006469CE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B1CEF">
              <w:rPr>
                <w:rFonts w:asciiTheme="minorHAnsi" w:hAnsiTheme="minorHAnsi" w:cstheme="minorHAnsi"/>
                <w:b/>
              </w:rPr>
              <w:t>SIM</w:t>
            </w:r>
          </w:p>
        </w:tc>
        <w:tc>
          <w:tcPr>
            <w:tcW w:w="1386" w:type="dxa"/>
            <w:vAlign w:val="center"/>
          </w:tcPr>
          <w:p w:rsidR="006469CE" w:rsidRPr="00EB1CEF" w:rsidRDefault="006469CE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00" w:type="dxa"/>
            <w:shd w:val="pct15" w:color="auto" w:fill="auto"/>
            <w:vAlign w:val="center"/>
          </w:tcPr>
          <w:p w:rsidR="006469CE" w:rsidRPr="00EB1CEF" w:rsidRDefault="006469CE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B1CEF">
              <w:rPr>
                <w:rFonts w:asciiTheme="minorHAnsi" w:hAnsiTheme="minorHAnsi" w:cstheme="minorHAnsi"/>
                <w:b/>
              </w:rPr>
              <w:t>NÃO</w:t>
            </w:r>
          </w:p>
        </w:tc>
        <w:tc>
          <w:tcPr>
            <w:tcW w:w="1686" w:type="dxa"/>
            <w:vAlign w:val="center"/>
          </w:tcPr>
          <w:p w:rsidR="006469CE" w:rsidRPr="00EB1CEF" w:rsidRDefault="006469CE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469CE" w:rsidRPr="00EB1CEF" w:rsidTr="00FA03D4">
        <w:tc>
          <w:tcPr>
            <w:tcW w:w="9923" w:type="dxa"/>
            <w:gridSpan w:val="5"/>
            <w:shd w:val="pct10" w:color="auto" w:fill="auto"/>
            <w:vAlign w:val="center"/>
          </w:tcPr>
          <w:p w:rsidR="006469CE" w:rsidRPr="00EB1CEF" w:rsidRDefault="006469CE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B1CEF">
              <w:rPr>
                <w:rFonts w:asciiTheme="minorHAnsi" w:hAnsiTheme="minorHAnsi" w:cstheme="minorHAnsi"/>
                <w:b/>
              </w:rPr>
              <w:t>Nova redação</w:t>
            </w:r>
          </w:p>
        </w:tc>
      </w:tr>
      <w:tr w:rsidR="006469CE" w:rsidRPr="00EB1CEF" w:rsidTr="00FA03D4">
        <w:trPr>
          <w:trHeight w:val="1868"/>
        </w:trPr>
        <w:tc>
          <w:tcPr>
            <w:tcW w:w="9923" w:type="dxa"/>
            <w:gridSpan w:val="5"/>
          </w:tcPr>
          <w:p w:rsidR="006469CE" w:rsidRPr="00EB1CEF" w:rsidRDefault="006469CE" w:rsidP="00FA03D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6469CE" w:rsidRPr="00EB1CEF" w:rsidRDefault="006469CE" w:rsidP="00FA03D4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:rsidR="006469CE" w:rsidRPr="00EB1CEF" w:rsidRDefault="006469CE" w:rsidP="00FA03D4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:rsidR="006469CE" w:rsidRPr="00EB1CEF" w:rsidRDefault="006469CE" w:rsidP="00FA03D4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:rsidR="006469CE" w:rsidRPr="00EB1CEF" w:rsidRDefault="006469CE" w:rsidP="00FA03D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6469CE" w:rsidRPr="00EB1CEF" w:rsidTr="00FA03D4">
        <w:tc>
          <w:tcPr>
            <w:tcW w:w="9923" w:type="dxa"/>
            <w:gridSpan w:val="5"/>
            <w:shd w:val="clear" w:color="auto" w:fill="F2F2F2" w:themeFill="background1" w:themeFillShade="F2"/>
            <w:vAlign w:val="center"/>
          </w:tcPr>
          <w:p w:rsidR="006469CE" w:rsidRPr="00EB1CEF" w:rsidRDefault="006469CE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B1CEF">
              <w:rPr>
                <w:rFonts w:asciiTheme="minorHAnsi" w:hAnsiTheme="minorHAnsi" w:cstheme="minorHAnsi"/>
                <w:b/>
              </w:rPr>
              <w:t>Justificativa</w:t>
            </w:r>
          </w:p>
        </w:tc>
      </w:tr>
      <w:tr w:rsidR="006469CE" w:rsidRPr="00EB1CEF" w:rsidTr="00FA03D4">
        <w:tc>
          <w:tcPr>
            <w:tcW w:w="9923" w:type="dxa"/>
            <w:gridSpan w:val="5"/>
            <w:shd w:val="clear" w:color="auto" w:fill="FFFFFF" w:themeFill="background1"/>
          </w:tcPr>
          <w:p w:rsidR="006469CE" w:rsidRPr="00EB1CEF" w:rsidRDefault="006469CE" w:rsidP="00FA03D4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:rsidR="006469CE" w:rsidRPr="00EB1CEF" w:rsidRDefault="006469CE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6469CE" w:rsidRPr="00EB1CEF" w:rsidRDefault="006469CE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6469CE" w:rsidRPr="00EB1CEF" w:rsidRDefault="006469CE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6469CE" w:rsidRPr="00EB1CEF" w:rsidRDefault="006469CE" w:rsidP="00943F5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:rsidR="006469CE" w:rsidRDefault="006469CE" w:rsidP="00772ED4">
      <w:pPr>
        <w:rPr>
          <w:rFonts w:asciiTheme="minorHAnsi" w:hAnsiTheme="minorHAnsi" w:cstheme="minorHAnsi"/>
        </w:rPr>
      </w:pP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3916"/>
        <w:gridCol w:w="1535"/>
        <w:gridCol w:w="1386"/>
        <w:gridCol w:w="1400"/>
        <w:gridCol w:w="1686"/>
      </w:tblGrid>
      <w:tr w:rsidR="005A7453" w:rsidRPr="00EB1CEF" w:rsidTr="00FA03D4">
        <w:tc>
          <w:tcPr>
            <w:tcW w:w="9923" w:type="dxa"/>
            <w:gridSpan w:val="5"/>
            <w:tcBorders>
              <w:bottom w:val="single" w:sz="4" w:space="0" w:color="auto"/>
            </w:tcBorders>
            <w:shd w:val="pct15" w:color="auto" w:fill="auto"/>
          </w:tcPr>
          <w:p w:rsidR="005A7453" w:rsidRPr="00EB1CEF" w:rsidRDefault="005A7453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B1CEF"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EIXO 1 - CONFORMIDADE</w:t>
            </w:r>
          </w:p>
        </w:tc>
      </w:tr>
      <w:tr w:rsidR="005A7453" w:rsidRPr="00EB1CEF" w:rsidTr="00FA03D4">
        <w:tc>
          <w:tcPr>
            <w:tcW w:w="9923" w:type="dxa"/>
            <w:gridSpan w:val="5"/>
            <w:shd w:val="pct10" w:color="auto" w:fill="auto"/>
          </w:tcPr>
          <w:p w:rsidR="005A7453" w:rsidRPr="00EB1CEF" w:rsidRDefault="005A7453" w:rsidP="00FA03D4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B1CEF">
              <w:rPr>
                <w:rFonts w:asciiTheme="minorHAnsi" w:hAnsiTheme="minorHAnsi" w:cstheme="minorHAnsi"/>
                <w:b/>
                <w:color w:val="000000" w:themeColor="text1"/>
              </w:rPr>
              <w:t>Categoria:</w:t>
            </w:r>
            <w:r w:rsidRPr="00EB1CEF">
              <w:rPr>
                <w:rFonts w:asciiTheme="minorHAnsi" w:hAnsiTheme="minorHAnsi" w:cstheme="minorHAnsi"/>
                <w:color w:val="000000" w:themeColor="text1"/>
              </w:rPr>
              <w:t xml:space="preserve"> 1 Controle Interno e Auditoria</w:t>
            </w:r>
          </w:p>
        </w:tc>
      </w:tr>
      <w:tr w:rsidR="005A7453" w:rsidRPr="00EB1CEF" w:rsidTr="00FA03D4">
        <w:tc>
          <w:tcPr>
            <w:tcW w:w="9923" w:type="dxa"/>
            <w:gridSpan w:val="5"/>
            <w:shd w:val="pct10" w:color="auto" w:fill="auto"/>
          </w:tcPr>
          <w:p w:rsidR="005A7453" w:rsidRPr="00EB1CEF" w:rsidRDefault="005A7453" w:rsidP="00FA03D4">
            <w:pPr>
              <w:tabs>
                <w:tab w:val="left" w:pos="2130"/>
              </w:tabs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B1CEF">
              <w:rPr>
                <w:rFonts w:asciiTheme="minorHAnsi" w:hAnsiTheme="minorHAnsi" w:cstheme="minorHAnsi"/>
                <w:b/>
                <w:color w:val="000000" w:themeColor="text1"/>
              </w:rPr>
              <w:t xml:space="preserve">Subcategoria: </w:t>
            </w:r>
            <w:r w:rsidRPr="005A7453">
              <w:rPr>
                <w:rFonts w:asciiTheme="minorHAnsi" w:hAnsiTheme="minorHAnsi" w:cstheme="minorHAnsi"/>
                <w:color w:val="000000" w:themeColor="text1"/>
              </w:rPr>
              <w:t xml:space="preserve">1.2 Gestão de Controles Internos, Governança, Auditoria e </w:t>
            </w:r>
            <w:proofErr w:type="spellStart"/>
            <w:r w:rsidRPr="005A7453">
              <w:rPr>
                <w:rFonts w:asciiTheme="minorHAnsi" w:hAnsiTheme="minorHAnsi" w:cstheme="minorHAnsi"/>
                <w:color w:val="000000" w:themeColor="text1"/>
              </w:rPr>
              <w:t>Compliance</w:t>
            </w:r>
            <w:proofErr w:type="spellEnd"/>
          </w:p>
        </w:tc>
      </w:tr>
      <w:tr w:rsidR="005A7453" w:rsidRPr="00EB1CEF" w:rsidTr="00FA03D4">
        <w:tc>
          <w:tcPr>
            <w:tcW w:w="9923" w:type="dxa"/>
            <w:gridSpan w:val="5"/>
          </w:tcPr>
          <w:p w:rsidR="005A7453" w:rsidRPr="00EB1CEF" w:rsidRDefault="005A7453" w:rsidP="00FA03D4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B1CEF">
              <w:rPr>
                <w:rFonts w:asciiTheme="minorHAnsi" w:hAnsiTheme="minorHAnsi" w:cstheme="minorHAnsi"/>
                <w:b/>
                <w:color w:val="000000" w:themeColor="text1"/>
              </w:rPr>
              <w:t xml:space="preserve">Descrição do Risco: </w:t>
            </w:r>
            <w:r w:rsidR="0059277B" w:rsidRPr="0059277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1.2.1 Por conta de falhas e impropriedades verificadas no escopo de trabalhos no âmbito de Controles Internos, Governança, Auditoria e </w:t>
            </w:r>
            <w:proofErr w:type="spellStart"/>
            <w:r w:rsidR="0059277B" w:rsidRPr="0059277B">
              <w:rPr>
                <w:rFonts w:ascii="Calibri" w:hAnsi="Calibri" w:cs="Calibri"/>
                <w:color w:val="000000"/>
                <w:sz w:val="22"/>
                <w:szCs w:val="22"/>
              </w:rPr>
              <w:t>Compliance</w:t>
            </w:r>
            <w:proofErr w:type="spellEnd"/>
            <w:r w:rsidR="0059277B" w:rsidRPr="0059277B">
              <w:rPr>
                <w:rFonts w:ascii="Calibri" w:hAnsi="Calibri" w:cs="Calibri"/>
                <w:color w:val="000000"/>
                <w:sz w:val="22"/>
                <w:szCs w:val="22"/>
              </w:rPr>
              <w:t>, tais como (1) ausência de regras claras e objetivas quanto aos procedimentos administrativos a serem feitos nestes campos de trabalho, (2) descumprimento a normas legais, bem como a políticas internas e externas, colocando em risco a Organização, (3) negativas de acesso à documentação processual (Convênios, Contratos, Termos de Repasse, Acordos, Outros) a órgãos de controle interno e externo), bem como (4) desajustes entre as estruturas de trabalhos e os processos inerentes, com setores que não tenham suas competências bem discriminadas, levando a ruídos e atritos entre si, com perda de performance e objetividade organizacional, podem levar os Diretores da Instituição a erro, com riscos de conformidade.</w:t>
            </w:r>
          </w:p>
        </w:tc>
      </w:tr>
      <w:tr w:rsidR="005A7453" w:rsidRPr="00EB1CEF" w:rsidTr="00FA03D4">
        <w:tc>
          <w:tcPr>
            <w:tcW w:w="8237" w:type="dxa"/>
            <w:gridSpan w:val="4"/>
            <w:shd w:val="pct10" w:color="auto" w:fill="auto"/>
            <w:vAlign w:val="center"/>
          </w:tcPr>
          <w:p w:rsidR="005A7453" w:rsidRPr="00EB1CEF" w:rsidRDefault="005A7453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B1CEF">
              <w:rPr>
                <w:rFonts w:asciiTheme="minorHAnsi" w:hAnsiTheme="minorHAnsi" w:cstheme="minorHAnsi"/>
                <w:b/>
              </w:rPr>
              <w:t>Probabilidade versus Impacto</w:t>
            </w:r>
          </w:p>
        </w:tc>
        <w:tc>
          <w:tcPr>
            <w:tcW w:w="1686" w:type="dxa"/>
            <w:shd w:val="pct10" w:color="auto" w:fill="auto"/>
            <w:vAlign w:val="center"/>
          </w:tcPr>
          <w:p w:rsidR="005A7453" w:rsidRPr="00EB1CEF" w:rsidRDefault="005A7453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B1CEF">
              <w:rPr>
                <w:rFonts w:asciiTheme="minorHAnsi" w:hAnsiTheme="minorHAnsi" w:cstheme="minorHAnsi"/>
                <w:b/>
              </w:rPr>
              <w:t>Total</w:t>
            </w:r>
          </w:p>
        </w:tc>
      </w:tr>
      <w:tr w:rsidR="005A7453" w:rsidRPr="00EB1CEF" w:rsidTr="00FA03D4">
        <w:tc>
          <w:tcPr>
            <w:tcW w:w="3916" w:type="dxa"/>
            <w:vAlign w:val="center"/>
          </w:tcPr>
          <w:p w:rsidR="005A7453" w:rsidRPr="00EB1CEF" w:rsidRDefault="005A7453" w:rsidP="00FA03D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B1CEF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321" w:type="dxa"/>
            <w:gridSpan w:val="3"/>
            <w:vAlign w:val="center"/>
          </w:tcPr>
          <w:p w:rsidR="005A7453" w:rsidRPr="00EB1CEF" w:rsidRDefault="005A7453" w:rsidP="00FA03D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86" w:type="dxa"/>
            <w:vAlign w:val="center"/>
          </w:tcPr>
          <w:p w:rsidR="005A7453" w:rsidRPr="00EB1CEF" w:rsidRDefault="005A7453" w:rsidP="00FA03D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</w:tr>
      <w:tr w:rsidR="005A7453" w:rsidRPr="00EB1CEF" w:rsidTr="00FA03D4">
        <w:tc>
          <w:tcPr>
            <w:tcW w:w="9923" w:type="dxa"/>
            <w:gridSpan w:val="5"/>
            <w:shd w:val="clear" w:color="auto" w:fill="FFC000"/>
            <w:vAlign w:val="center"/>
          </w:tcPr>
          <w:p w:rsidR="005A7453" w:rsidRPr="00EB1CEF" w:rsidRDefault="005A7453" w:rsidP="00FA03D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B1CEF">
              <w:rPr>
                <w:rFonts w:asciiTheme="minorHAnsi" w:hAnsiTheme="minorHAnsi" w:cstheme="minorHAnsi"/>
                <w:b/>
              </w:rPr>
              <w:t xml:space="preserve">Grau do Risco: </w:t>
            </w:r>
            <w:r>
              <w:rPr>
                <w:rFonts w:asciiTheme="minorHAnsi" w:hAnsiTheme="minorHAnsi" w:cstheme="minorHAnsi"/>
                <w:b/>
              </w:rPr>
              <w:t>Médio</w:t>
            </w:r>
          </w:p>
        </w:tc>
      </w:tr>
      <w:tr w:rsidR="005A7453" w:rsidRPr="00EB1CEF" w:rsidTr="00FA03D4">
        <w:tc>
          <w:tcPr>
            <w:tcW w:w="3916" w:type="dxa"/>
            <w:shd w:val="pct15" w:color="auto" w:fill="auto"/>
            <w:vAlign w:val="center"/>
          </w:tcPr>
          <w:p w:rsidR="005A7453" w:rsidRPr="00EB1CEF" w:rsidRDefault="005A7453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B1CEF">
              <w:rPr>
                <w:rFonts w:asciiTheme="minorHAnsi" w:hAnsiTheme="minorHAnsi" w:cstheme="minorHAnsi"/>
                <w:b/>
              </w:rPr>
              <w:t>Sugestões ao Risco?</w:t>
            </w:r>
          </w:p>
        </w:tc>
        <w:tc>
          <w:tcPr>
            <w:tcW w:w="1535" w:type="dxa"/>
            <w:shd w:val="pct15" w:color="auto" w:fill="auto"/>
            <w:vAlign w:val="center"/>
          </w:tcPr>
          <w:p w:rsidR="005A7453" w:rsidRPr="00EB1CEF" w:rsidRDefault="005A7453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B1CEF">
              <w:rPr>
                <w:rFonts w:asciiTheme="minorHAnsi" w:hAnsiTheme="minorHAnsi" w:cstheme="minorHAnsi"/>
                <w:b/>
              </w:rPr>
              <w:t>SIM</w:t>
            </w:r>
          </w:p>
        </w:tc>
        <w:tc>
          <w:tcPr>
            <w:tcW w:w="1386" w:type="dxa"/>
            <w:vAlign w:val="center"/>
          </w:tcPr>
          <w:p w:rsidR="005A7453" w:rsidRPr="00EB1CEF" w:rsidRDefault="005A7453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00" w:type="dxa"/>
            <w:shd w:val="pct15" w:color="auto" w:fill="auto"/>
            <w:vAlign w:val="center"/>
          </w:tcPr>
          <w:p w:rsidR="005A7453" w:rsidRPr="00EB1CEF" w:rsidRDefault="005A7453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B1CEF">
              <w:rPr>
                <w:rFonts w:asciiTheme="minorHAnsi" w:hAnsiTheme="minorHAnsi" w:cstheme="minorHAnsi"/>
                <w:b/>
              </w:rPr>
              <w:t>NÃO</w:t>
            </w:r>
          </w:p>
        </w:tc>
        <w:tc>
          <w:tcPr>
            <w:tcW w:w="1686" w:type="dxa"/>
            <w:vAlign w:val="center"/>
          </w:tcPr>
          <w:p w:rsidR="005A7453" w:rsidRPr="00EB1CEF" w:rsidRDefault="005A7453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A7453" w:rsidRPr="00EB1CEF" w:rsidTr="00FA03D4">
        <w:tc>
          <w:tcPr>
            <w:tcW w:w="9923" w:type="dxa"/>
            <w:gridSpan w:val="5"/>
            <w:shd w:val="pct10" w:color="auto" w:fill="auto"/>
            <w:vAlign w:val="center"/>
          </w:tcPr>
          <w:p w:rsidR="005A7453" w:rsidRPr="00EB1CEF" w:rsidRDefault="005A7453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B1CEF">
              <w:rPr>
                <w:rFonts w:asciiTheme="minorHAnsi" w:hAnsiTheme="minorHAnsi" w:cstheme="minorHAnsi"/>
                <w:b/>
              </w:rPr>
              <w:t>Nova redação</w:t>
            </w:r>
          </w:p>
        </w:tc>
      </w:tr>
      <w:tr w:rsidR="005A7453" w:rsidRPr="00EB1CEF" w:rsidTr="00FA03D4">
        <w:trPr>
          <w:trHeight w:val="1868"/>
        </w:trPr>
        <w:tc>
          <w:tcPr>
            <w:tcW w:w="9923" w:type="dxa"/>
            <w:gridSpan w:val="5"/>
          </w:tcPr>
          <w:p w:rsidR="005A7453" w:rsidRPr="00EB1CEF" w:rsidRDefault="005A7453" w:rsidP="00FA03D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5A7453" w:rsidRPr="00EB1CEF" w:rsidRDefault="005A7453" w:rsidP="00FA03D4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:rsidR="005A7453" w:rsidRPr="00EB1CEF" w:rsidRDefault="005A7453" w:rsidP="00FA03D4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:rsidR="005A7453" w:rsidRPr="00EB1CEF" w:rsidRDefault="005A7453" w:rsidP="00FA03D4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:rsidR="005A7453" w:rsidRPr="00EB1CEF" w:rsidRDefault="005A7453" w:rsidP="00FA03D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5A7453" w:rsidRPr="00EB1CEF" w:rsidTr="00FA03D4">
        <w:tc>
          <w:tcPr>
            <w:tcW w:w="9923" w:type="dxa"/>
            <w:gridSpan w:val="5"/>
            <w:shd w:val="clear" w:color="auto" w:fill="F2F2F2" w:themeFill="background1" w:themeFillShade="F2"/>
            <w:vAlign w:val="center"/>
          </w:tcPr>
          <w:p w:rsidR="005A7453" w:rsidRPr="00EB1CEF" w:rsidRDefault="005A7453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B1CEF">
              <w:rPr>
                <w:rFonts w:asciiTheme="minorHAnsi" w:hAnsiTheme="minorHAnsi" w:cstheme="minorHAnsi"/>
                <w:b/>
              </w:rPr>
              <w:t>Justificativa</w:t>
            </w:r>
          </w:p>
        </w:tc>
      </w:tr>
      <w:tr w:rsidR="005A7453" w:rsidRPr="00EB1CEF" w:rsidTr="00FA03D4">
        <w:tc>
          <w:tcPr>
            <w:tcW w:w="9923" w:type="dxa"/>
            <w:gridSpan w:val="5"/>
            <w:shd w:val="clear" w:color="auto" w:fill="FFFFFF" w:themeFill="background1"/>
          </w:tcPr>
          <w:p w:rsidR="005A7453" w:rsidRPr="00EB1CEF" w:rsidRDefault="005A7453" w:rsidP="00FA03D4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:rsidR="005A7453" w:rsidRPr="00EB1CEF" w:rsidRDefault="005A7453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5A7453" w:rsidRPr="00EB1CEF" w:rsidRDefault="005A7453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5A7453" w:rsidRPr="00EB1CEF" w:rsidRDefault="005A7453" w:rsidP="00943F5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:rsidR="005A7453" w:rsidRDefault="005A7453" w:rsidP="00772ED4">
      <w:pPr>
        <w:rPr>
          <w:rFonts w:asciiTheme="minorHAnsi" w:hAnsiTheme="minorHAnsi" w:cstheme="minorHAnsi"/>
        </w:rPr>
      </w:pP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3916"/>
        <w:gridCol w:w="1535"/>
        <w:gridCol w:w="1386"/>
        <w:gridCol w:w="1400"/>
        <w:gridCol w:w="1686"/>
      </w:tblGrid>
      <w:tr w:rsidR="003B54DF" w:rsidRPr="00EB1CEF" w:rsidTr="00FA03D4">
        <w:tc>
          <w:tcPr>
            <w:tcW w:w="9923" w:type="dxa"/>
            <w:gridSpan w:val="5"/>
            <w:tcBorders>
              <w:bottom w:val="single" w:sz="4" w:space="0" w:color="auto"/>
            </w:tcBorders>
            <w:shd w:val="pct15" w:color="auto" w:fill="auto"/>
          </w:tcPr>
          <w:p w:rsidR="003B54DF" w:rsidRPr="00EB1CEF" w:rsidRDefault="003B54DF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B1CEF"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EIXO 1 - CONFORMIDADE</w:t>
            </w:r>
          </w:p>
        </w:tc>
      </w:tr>
      <w:tr w:rsidR="003B54DF" w:rsidRPr="00EB1CEF" w:rsidTr="00FA03D4">
        <w:tc>
          <w:tcPr>
            <w:tcW w:w="9923" w:type="dxa"/>
            <w:gridSpan w:val="5"/>
            <w:shd w:val="pct10" w:color="auto" w:fill="auto"/>
          </w:tcPr>
          <w:p w:rsidR="003B54DF" w:rsidRPr="00EB1CEF" w:rsidRDefault="003B54DF" w:rsidP="00FA03D4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B1CEF">
              <w:rPr>
                <w:rFonts w:asciiTheme="minorHAnsi" w:hAnsiTheme="minorHAnsi" w:cstheme="minorHAnsi"/>
                <w:b/>
                <w:color w:val="000000" w:themeColor="text1"/>
              </w:rPr>
              <w:t>Categoria:</w:t>
            </w:r>
            <w:r w:rsidRPr="00EB1CEF">
              <w:rPr>
                <w:rFonts w:asciiTheme="minorHAnsi" w:hAnsiTheme="minorHAnsi" w:cstheme="minorHAnsi"/>
                <w:color w:val="000000" w:themeColor="text1"/>
              </w:rPr>
              <w:t xml:space="preserve"> 1 Controle Interno e Auditoria</w:t>
            </w:r>
          </w:p>
        </w:tc>
      </w:tr>
      <w:tr w:rsidR="003B54DF" w:rsidRPr="00EB1CEF" w:rsidTr="00FA03D4">
        <w:tc>
          <w:tcPr>
            <w:tcW w:w="9923" w:type="dxa"/>
            <w:gridSpan w:val="5"/>
            <w:shd w:val="pct10" w:color="auto" w:fill="auto"/>
          </w:tcPr>
          <w:p w:rsidR="003B54DF" w:rsidRPr="00EB1CEF" w:rsidRDefault="003B54DF" w:rsidP="00FA03D4">
            <w:pPr>
              <w:tabs>
                <w:tab w:val="left" w:pos="2130"/>
              </w:tabs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B1CEF">
              <w:rPr>
                <w:rFonts w:asciiTheme="minorHAnsi" w:hAnsiTheme="minorHAnsi" w:cstheme="minorHAnsi"/>
                <w:b/>
                <w:color w:val="000000" w:themeColor="text1"/>
              </w:rPr>
              <w:t xml:space="preserve">Subcategoria: </w:t>
            </w:r>
            <w:r w:rsidRPr="003B54DF">
              <w:rPr>
                <w:rFonts w:asciiTheme="minorHAnsi" w:hAnsiTheme="minorHAnsi" w:cstheme="minorHAnsi"/>
                <w:color w:val="000000" w:themeColor="text1"/>
              </w:rPr>
              <w:t>1.3 Gestão de Tomada de Contas Especial – TCE</w:t>
            </w:r>
          </w:p>
        </w:tc>
      </w:tr>
      <w:tr w:rsidR="003B54DF" w:rsidRPr="00EB1CEF" w:rsidTr="00FA03D4">
        <w:tc>
          <w:tcPr>
            <w:tcW w:w="9923" w:type="dxa"/>
            <w:gridSpan w:val="5"/>
          </w:tcPr>
          <w:p w:rsidR="003B54DF" w:rsidRPr="00EB1CEF" w:rsidRDefault="003B54DF" w:rsidP="00FA03D4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B1CEF">
              <w:rPr>
                <w:rFonts w:asciiTheme="minorHAnsi" w:hAnsiTheme="minorHAnsi" w:cstheme="minorHAnsi"/>
                <w:b/>
                <w:color w:val="000000" w:themeColor="text1"/>
              </w:rPr>
              <w:t xml:space="preserve">Descrição do Risco: </w:t>
            </w:r>
            <w:r w:rsidR="0059277B" w:rsidRPr="0059277B">
              <w:rPr>
                <w:rFonts w:ascii="Calibri" w:hAnsi="Calibri" w:cs="Calibri"/>
                <w:color w:val="000000"/>
                <w:sz w:val="22"/>
                <w:szCs w:val="22"/>
              </w:rPr>
              <w:t>1.3.1 Devido a falhas e impropriedades no processo de Gestão de uma Tomada de Contas Especial (TCE), tais como (1) ausência de procedimentos claros e transparentes para sua instauração, com vícios legais e/ou administrativos, (2) descrição inespecífica, seja por critérios qualitativos e/ou quantitativos, dos danos causados ao Erário, (3) sem indicação clara e precisa dos responsáveis aos danos materiais/financeiros na referida TCE, ou mesmo (4) ausência de documento formal (Portaria ou congênere) indicando a composição formal da Comissão de TCE, podem levar os Diretores da Instituição a erro, com riscos de conformidade.</w:t>
            </w:r>
          </w:p>
        </w:tc>
      </w:tr>
      <w:tr w:rsidR="003B54DF" w:rsidRPr="00EB1CEF" w:rsidTr="00FA03D4">
        <w:tc>
          <w:tcPr>
            <w:tcW w:w="8237" w:type="dxa"/>
            <w:gridSpan w:val="4"/>
            <w:shd w:val="pct10" w:color="auto" w:fill="auto"/>
            <w:vAlign w:val="center"/>
          </w:tcPr>
          <w:p w:rsidR="003B54DF" w:rsidRPr="00EB1CEF" w:rsidRDefault="003B54DF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B1CEF">
              <w:rPr>
                <w:rFonts w:asciiTheme="minorHAnsi" w:hAnsiTheme="minorHAnsi" w:cstheme="minorHAnsi"/>
                <w:b/>
              </w:rPr>
              <w:t>Probabilidade versus Impacto</w:t>
            </w:r>
          </w:p>
        </w:tc>
        <w:tc>
          <w:tcPr>
            <w:tcW w:w="1686" w:type="dxa"/>
            <w:shd w:val="pct10" w:color="auto" w:fill="auto"/>
            <w:vAlign w:val="center"/>
          </w:tcPr>
          <w:p w:rsidR="003B54DF" w:rsidRPr="00EB1CEF" w:rsidRDefault="003B54DF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B1CEF">
              <w:rPr>
                <w:rFonts w:asciiTheme="minorHAnsi" w:hAnsiTheme="minorHAnsi" w:cstheme="minorHAnsi"/>
                <w:b/>
              </w:rPr>
              <w:t>Total</w:t>
            </w:r>
          </w:p>
        </w:tc>
      </w:tr>
      <w:tr w:rsidR="003B54DF" w:rsidRPr="00EB1CEF" w:rsidTr="00FA03D4">
        <w:tc>
          <w:tcPr>
            <w:tcW w:w="3916" w:type="dxa"/>
            <w:vAlign w:val="center"/>
          </w:tcPr>
          <w:p w:rsidR="003B54DF" w:rsidRPr="00EB1CEF" w:rsidRDefault="003B54DF" w:rsidP="00FA03D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321" w:type="dxa"/>
            <w:gridSpan w:val="3"/>
            <w:vAlign w:val="center"/>
          </w:tcPr>
          <w:p w:rsidR="003B54DF" w:rsidRPr="00EB1CEF" w:rsidRDefault="003B54DF" w:rsidP="00FA03D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686" w:type="dxa"/>
            <w:vAlign w:val="center"/>
          </w:tcPr>
          <w:p w:rsidR="003B54DF" w:rsidRPr="00EB1CEF" w:rsidRDefault="003B54DF" w:rsidP="00FA03D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3B54DF" w:rsidRPr="00EB1CEF" w:rsidTr="003B54DF">
        <w:tc>
          <w:tcPr>
            <w:tcW w:w="9923" w:type="dxa"/>
            <w:gridSpan w:val="5"/>
            <w:shd w:val="clear" w:color="auto" w:fill="FFFF00"/>
            <w:vAlign w:val="center"/>
          </w:tcPr>
          <w:p w:rsidR="003B54DF" w:rsidRPr="00EB1CEF" w:rsidRDefault="003B54DF" w:rsidP="00FA03D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B1CEF">
              <w:rPr>
                <w:rFonts w:asciiTheme="minorHAnsi" w:hAnsiTheme="minorHAnsi" w:cstheme="minorHAnsi"/>
                <w:b/>
              </w:rPr>
              <w:t xml:space="preserve">Grau do Risco: </w:t>
            </w:r>
            <w:r>
              <w:rPr>
                <w:rFonts w:asciiTheme="minorHAnsi" w:hAnsiTheme="minorHAnsi" w:cstheme="minorHAnsi"/>
                <w:b/>
              </w:rPr>
              <w:t>Baixo</w:t>
            </w:r>
          </w:p>
        </w:tc>
      </w:tr>
      <w:tr w:rsidR="003B54DF" w:rsidRPr="00EB1CEF" w:rsidTr="00FA03D4">
        <w:tc>
          <w:tcPr>
            <w:tcW w:w="3916" w:type="dxa"/>
            <w:shd w:val="pct15" w:color="auto" w:fill="auto"/>
            <w:vAlign w:val="center"/>
          </w:tcPr>
          <w:p w:rsidR="003B54DF" w:rsidRPr="00EB1CEF" w:rsidRDefault="003B54DF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B1CEF">
              <w:rPr>
                <w:rFonts w:asciiTheme="minorHAnsi" w:hAnsiTheme="minorHAnsi" w:cstheme="minorHAnsi"/>
                <w:b/>
              </w:rPr>
              <w:t>Sugestões ao Risco?</w:t>
            </w:r>
          </w:p>
        </w:tc>
        <w:tc>
          <w:tcPr>
            <w:tcW w:w="1535" w:type="dxa"/>
            <w:shd w:val="pct15" w:color="auto" w:fill="auto"/>
            <w:vAlign w:val="center"/>
          </w:tcPr>
          <w:p w:rsidR="003B54DF" w:rsidRPr="00EB1CEF" w:rsidRDefault="003B54DF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B1CEF">
              <w:rPr>
                <w:rFonts w:asciiTheme="minorHAnsi" w:hAnsiTheme="minorHAnsi" w:cstheme="minorHAnsi"/>
                <w:b/>
              </w:rPr>
              <w:t>SIM</w:t>
            </w:r>
          </w:p>
        </w:tc>
        <w:tc>
          <w:tcPr>
            <w:tcW w:w="1386" w:type="dxa"/>
            <w:vAlign w:val="center"/>
          </w:tcPr>
          <w:p w:rsidR="003B54DF" w:rsidRPr="00EB1CEF" w:rsidRDefault="003B54DF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00" w:type="dxa"/>
            <w:shd w:val="pct15" w:color="auto" w:fill="auto"/>
            <w:vAlign w:val="center"/>
          </w:tcPr>
          <w:p w:rsidR="003B54DF" w:rsidRPr="00EB1CEF" w:rsidRDefault="003B54DF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B1CEF">
              <w:rPr>
                <w:rFonts w:asciiTheme="minorHAnsi" w:hAnsiTheme="minorHAnsi" w:cstheme="minorHAnsi"/>
                <w:b/>
              </w:rPr>
              <w:t>NÃO</w:t>
            </w:r>
          </w:p>
        </w:tc>
        <w:tc>
          <w:tcPr>
            <w:tcW w:w="1686" w:type="dxa"/>
            <w:vAlign w:val="center"/>
          </w:tcPr>
          <w:p w:rsidR="003B54DF" w:rsidRPr="00EB1CEF" w:rsidRDefault="003B54DF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B54DF" w:rsidRPr="00EB1CEF" w:rsidTr="00FA03D4">
        <w:tc>
          <w:tcPr>
            <w:tcW w:w="9923" w:type="dxa"/>
            <w:gridSpan w:val="5"/>
            <w:shd w:val="pct10" w:color="auto" w:fill="auto"/>
            <w:vAlign w:val="center"/>
          </w:tcPr>
          <w:p w:rsidR="003B54DF" w:rsidRPr="00EB1CEF" w:rsidRDefault="003B54DF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B1CEF">
              <w:rPr>
                <w:rFonts w:asciiTheme="minorHAnsi" w:hAnsiTheme="minorHAnsi" w:cstheme="minorHAnsi"/>
                <w:b/>
              </w:rPr>
              <w:t>Nova redação</w:t>
            </w:r>
          </w:p>
        </w:tc>
      </w:tr>
      <w:tr w:rsidR="003B54DF" w:rsidRPr="00EB1CEF" w:rsidTr="00FA03D4">
        <w:trPr>
          <w:trHeight w:val="1868"/>
        </w:trPr>
        <w:tc>
          <w:tcPr>
            <w:tcW w:w="9923" w:type="dxa"/>
            <w:gridSpan w:val="5"/>
          </w:tcPr>
          <w:p w:rsidR="003B54DF" w:rsidRPr="00EB1CEF" w:rsidRDefault="003B54DF" w:rsidP="00FA03D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3B54DF" w:rsidRPr="00EB1CEF" w:rsidRDefault="003B54DF" w:rsidP="00FA03D4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:rsidR="003B54DF" w:rsidRPr="00EB1CEF" w:rsidRDefault="003B54DF" w:rsidP="00FA03D4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:rsidR="003B54DF" w:rsidRPr="00EB1CEF" w:rsidRDefault="003B54DF" w:rsidP="00FA03D4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:rsidR="003B54DF" w:rsidRPr="00EB1CEF" w:rsidRDefault="003B54DF" w:rsidP="00FA03D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3B54DF" w:rsidRPr="00EB1CEF" w:rsidTr="00FA03D4">
        <w:tc>
          <w:tcPr>
            <w:tcW w:w="9923" w:type="dxa"/>
            <w:gridSpan w:val="5"/>
            <w:shd w:val="clear" w:color="auto" w:fill="F2F2F2" w:themeFill="background1" w:themeFillShade="F2"/>
            <w:vAlign w:val="center"/>
          </w:tcPr>
          <w:p w:rsidR="003B54DF" w:rsidRPr="00EB1CEF" w:rsidRDefault="003B54DF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B1CEF">
              <w:rPr>
                <w:rFonts w:asciiTheme="minorHAnsi" w:hAnsiTheme="minorHAnsi" w:cstheme="minorHAnsi"/>
                <w:b/>
              </w:rPr>
              <w:t>Justificativa</w:t>
            </w:r>
          </w:p>
        </w:tc>
      </w:tr>
      <w:tr w:rsidR="003B54DF" w:rsidRPr="00EB1CEF" w:rsidTr="00FA03D4">
        <w:tc>
          <w:tcPr>
            <w:tcW w:w="9923" w:type="dxa"/>
            <w:gridSpan w:val="5"/>
            <w:shd w:val="clear" w:color="auto" w:fill="FFFFFF" w:themeFill="background1"/>
          </w:tcPr>
          <w:p w:rsidR="003B54DF" w:rsidRPr="00EB1CEF" w:rsidRDefault="003B54DF" w:rsidP="00FA03D4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:rsidR="003B54DF" w:rsidRPr="00EB1CEF" w:rsidRDefault="003B54DF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3B54DF" w:rsidRPr="00EB1CEF" w:rsidRDefault="003B54DF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3B54DF" w:rsidRPr="00EB1CEF" w:rsidRDefault="003B54DF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3B54DF" w:rsidRPr="00EB1CEF" w:rsidRDefault="003B54DF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3B54DF" w:rsidRPr="00EB1CEF" w:rsidRDefault="003B54DF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3B54DF" w:rsidRDefault="003B54DF" w:rsidP="00772ED4">
      <w:pPr>
        <w:rPr>
          <w:rFonts w:asciiTheme="minorHAnsi" w:hAnsiTheme="minorHAnsi" w:cstheme="minorHAnsi"/>
        </w:rPr>
      </w:pP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3916"/>
        <w:gridCol w:w="1535"/>
        <w:gridCol w:w="1386"/>
        <w:gridCol w:w="1400"/>
        <w:gridCol w:w="1686"/>
      </w:tblGrid>
      <w:tr w:rsidR="003B54DF" w:rsidRPr="00EB1CEF" w:rsidTr="00FA03D4">
        <w:tc>
          <w:tcPr>
            <w:tcW w:w="9923" w:type="dxa"/>
            <w:gridSpan w:val="5"/>
            <w:tcBorders>
              <w:bottom w:val="single" w:sz="4" w:space="0" w:color="auto"/>
            </w:tcBorders>
            <w:shd w:val="pct15" w:color="auto" w:fill="auto"/>
          </w:tcPr>
          <w:p w:rsidR="003B54DF" w:rsidRPr="00EB1CEF" w:rsidRDefault="003B54DF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B1CEF"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EIXO 1 - CONFORMIDADE</w:t>
            </w:r>
          </w:p>
        </w:tc>
      </w:tr>
      <w:tr w:rsidR="003B54DF" w:rsidRPr="00EB1CEF" w:rsidTr="00FA03D4">
        <w:tc>
          <w:tcPr>
            <w:tcW w:w="9923" w:type="dxa"/>
            <w:gridSpan w:val="5"/>
            <w:shd w:val="pct10" w:color="auto" w:fill="auto"/>
          </w:tcPr>
          <w:p w:rsidR="003B54DF" w:rsidRPr="00EB1CEF" w:rsidRDefault="003B54DF" w:rsidP="00FA03D4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B1CEF">
              <w:rPr>
                <w:rFonts w:asciiTheme="minorHAnsi" w:hAnsiTheme="minorHAnsi" w:cstheme="minorHAnsi"/>
                <w:b/>
                <w:color w:val="000000" w:themeColor="text1"/>
              </w:rPr>
              <w:t>Categoria:</w:t>
            </w:r>
            <w:r w:rsidRPr="00EB1CEF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3B54DF">
              <w:rPr>
                <w:rFonts w:asciiTheme="minorHAnsi" w:hAnsiTheme="minorHAnsi" w:cstheme="minorHAnsi"/>
                <w:color w:val="000000" w:themeColor="text1"/>
              </w:rPr>
              <w:t>2. Transparência Pública</w:t>
            </w:r>
          </w:p>
        </w:tc>
      </w:tr>
      <w:tr w:rsidR="003B54DF" w:rsidRPr="00EB1CEF" w:rsidTr="00FA03D4">
        <w:tc>
          <w:tcPr>
            <w:tcW w:w="9923" w:type="dxa"/>
            <w:gridSpan w:val="5"/>
            <w:shd w:val="pct10" w:color="auto" w:fill="auto"/>
          </w:tcPr>
          <w:p w:rsidR="003B54DF" w:rsidRPr="00EB1CEF" w:rsidRDefault="003B54DF" w:rsidP="00FA03D4">
            <w:pPr>
              <w:tabs>
                <w:tab w:val="left" w:pos="2130"/>
              </w:tabs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B1CEF">
              <w:rPr>
                <w:rFonts w:asciiTheme="minorHAnsi" w:hAnsiTheme="minorHAnsi" w:cstheme="minorHAnsi"/>
                <w:b/>
                <w:color w:val="000000" w:themeColor="text1"/>
              </w:rPr>
              <w:t xml:space="preserve">Subcategoria: </w:t>
            </w:r>
            <w:r w:rsidRPr="003B54DF">
              <w:rPr>
                <w:rFonts w:asciiTheme="minorHAnsi" w:hAnsiTheme="minorHAnsi" w:cstheme="minorHAnsi"/>
                <w:color w:val="000000" w:themeColor="text1"/>
              </w:rPr>
              <w:t>2.1 Gestão da Transparência Pública</w:t>
            </w:r>
          </w:p>
        </w:tc>
      </w:tr>
      <w:tr w:rsidR="003B54DF" w:rsidRPr="00EB1CEF" w:rsidTr="00FA03D4">
        <w:tc>
          <w:tcPr>
            <w:tcW w:w="9923" w:type="dxa"/>
            <w:gridSpan w:val="5"/>
          </w:tcPr>
          <w:p w:rsidR="003B54DF" w:rsidRPr="00EB1CEF" w:rsidRDefault="003B54DF" w:rsidP="003B54DF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B1CEF">
              <w:rPr>
                <w:rFonts w:asciiTheme="minorHAnsi" w:hAnsiTheme="minorHAnsi" w:cstheme="minorHAnsi"/>
                <w:b/>
                <w:color w:val="000000" w:themeColor="text1"/>
              </w:rPr>
              <w:t xml:space="preserve">Descrição do Risco: </w:t>
            </w:r>
            <w:r w:rsidR="00833DE6" w:rsidRPr="00833DE6">
              <w:rPr>
                <w:rFonts w:ascii="Calibri" w:hAnsi="Calibri" w:cs="Calibri"/>
                <w:color w:val="000000"/>
                <w:sz w:val="22"/>
                <w:szCs w:val="22"/>
              </w:rPr>
              <w:t>2.1.1 Face a impropriedades verificadas no fluxo de trabalho Gestão da Transparência Pública, como (1) ausência de completo atendimento a determinações legais (como o disposto na Lei 12.527/11 – LAI), normativas (como na Instrução Normativa TCU 84/2020) e de Órgãos de Controle (como no Acórdão TCU 96/2016), além de adoção de boas práticas da administração pública (conforme trazido no “Manual de Ouvidoria Pública: rumo ao sistema participativo”, da CGU), somada a ausência da disponibilização do Serviço de Informação ao Cidadão – SIC, previsto no art. 9º, I, da Lei 12.527/2011, (2) ausência de designação formal do servidor encarregado pelo Portal da Transparência da instituição, via portaria, e (3) ausência de capacitações e treinamento (reciclagem de conhecimentos) a profissionais do setor, ou que pelo menos lidem com o atendimento, pode levar a Alta Direção a erro, com riscos de conformidade.</w:t>
            </w:r>
          </w:p>
        </w:tc>
      </w:tr>
      <w:tr w:rsidR="003B54DF" w:rsidRPr="00EB1CEF" w:rsidTr="00FA03D4">
        <w:tc>
          <w:tcPr>
            <w:tcW w:w="8237" w:type="dxa"/>
            <w:gridSpan w:val="4"/>
            <w:shd w:val="pct10" w:color="auto" w:fill="auto"/>
            <w:vAlign w:val="center"/>
          </w:tcPr>
          <w:p w:rsidR="003B54DF" w:rsidRPr="00EB1CEF" w:rsidRDefault="003B54DF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B1CEF">
              <w:rPr>
                <w:rFonts w:asciiTheme="minorHAnsi" w:hAnsiTheme="minorHAnsi" w:cstheme="minorHAnsi"/>
                <w:b/>
              </w:rPr>
              <w:t>Probabilidade versus Impacto</w:t>
            </w:r>
          </w:p>
        </w:tc>
        <w:tc>
          <w:tcPr>
            <w:tcW w:w="1686" w:type="dxa"/>
            <w:shd w:val="pct10" w:color="auto" w:fill="auto"/>
            <w:vAlign w:val="center"/>
          </w:tcPr>
          <w:p w:rsidR="003B54DF" w:rsidRPr="00EB1CEF" w:rsidRDefault="003B54DF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B1CEF">
              <w:rPr>
                <w:rFonts w:asciiTheme="minorHAnsi" w:hAnsiTheme="minorHAnsi" w:cstheme="minorHAnsi"/>
                <w:b/>
              </w:rPr>
              <w:t>Total</w:t>
            </w:r>
          </w:p>
        </w:tc>
      </w:tr>
      <w:tr w:rsidR="003B54DF" w:rsidRPr="00EB1CEF" w:rsidTr="00FA03D4">
        <w:tc>
          <w:tcPr>
            <w:tcW w:w="3916" w:type="dxa"/>
            <w:vAlign w:val="center"/>
          </w:tcPr>
          <w:p w:rsidR="003B54DF" w:rsidRPr="00EB1CEF" w:rsidRDefault="003B54DF" w:rsidP="003B54DF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B1CEF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321" w:type="dxa"/>
            <w:gridSpan w:val="3"/>
            <w:vAlign w:val="center"/>
          </w:tcPr>
          <w:p w:rsidR="003B54DF" w:rsidRPr="00EB1CEF" w:rsidRDefault="003B54DF" w:rsidP="003B54DF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B1CEF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686" w:type="dxa"/>
            <w:vAlign w:val="center"/>
          </w:tcPr>
          <w:p w:rsidR="003B54DF" w:rsidRPr="00EB1CEF" w:rsidRDefault="003B54DF" w:rsidP="003B54DF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B1CEF">
              <w:rPr>
                <w:rFonts w:asciiTheme="minorHAnsi" w:hAnsiTheme="minorHAnsi" w:cstheme="minorHAnsi"/>
              </w:rPr>
              <w:t>16</w:t>
            </w:r>
          </w:p>
        </w:tc>
      </w:tr>
      <w:tr w:rsidR="003B54DF" w:rsidRPr="00EB1CEF" w:rsidTr="00E40EED">
        <w:tc>
          <w:tcPr>
            <w:tcW w:w="9923" w:type="dxa"/>
            <w:gridSpan w:val="5"/>
            <w:shd w:val="clear" w:color="auto" w:fill="FF0000"/>
            <w:vAlign w:val="center"/>
          </w:tcPr>
          <w:p w:rsidR="003B54DF" w:rsidRPr="00EB1CEF" w:rsidRDefault="003B54DF" w:rsidP="003B54DF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B1CEF">
              <w:rPr>
                <w:rFonts w:asciiTheme="minorHAnsi" w:hAnsiTheme="minorHAnsi" w:cstheme="minorHAnsi"/>
                <w:b/>
              </w:rPr>
              <w:t>Grau do Risco: Alto</w:t>
            </w:r>
          </w:p>
        </w:tc>
      </w:tr>
      <w:tr w:rsidR="003B54DF" w:rsidRPr="00EB1CEF" w:rsidTr="00FA03D4">
        <w:tc>
          <w:tcPr>
            <w:tcW w:w="3916" w:type="dxa"/>
            <w:shd w:val="pct15" w:color="auto" w:fill="auto"/>
            <w:vAlign w:val="center"/>
          </w:tcPr>
          <w:p w:rsidR="003B54DF" w:rsidRPr="00EB1CEF" w:rsidRDefault="003B54DF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B1CEF">
              <w:rPr>
                <w:rFonts w:asciiTheme="minorHAnsi" w:hAnsiTheme="minorHAnsi" w:cstheme="minorHAnsi"/>
                <w:b/>
              </w:rPr>
              <w:t>Sugestões ao Risco?</w:t>
            </w:r>
          </w:p>
        </w:tc>
        <w:tc>
          <w:tcPr>
            <w:tcW w:w="1535" w:type="dxa"/>
            <w:shd w:val="pct15" w:color="auto" w:fill="auto"/>
            <w:vAlign w:val="center"/>
          </w:tcPr>
          <w:p w:rsidR="003B54DF" w:rsidRPr="00EB1CEF" w:rsidRDefault="003B54DF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B1CEF">
              <w:rPr>
                <w:rFonts w:asciiTheme="minorHAnsi" w:hAnsiTheme="minorHAnsi" w:cstheme="minorHAnsi"/>
                <w:b/>
              </w:rPr>
              <w:t>SIM</w:t>
            </w:r>
          </w:p>
        </w:tc>
        <w:tc>
          <w:tcPr>
            <w:tcW w:w="1386" w:type="dxa"/>
            <w:vAlign w:val="center"/>
          </w:tcPr>
          <w:p w:rsidR="003B54DF" w:rsidRPr="00EB1CEF" w:rsidRDefault="003B54DF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00" w:type="dxa"/>
            <w:shd w:val="pct15" w:color="auto" w:fill="auto"/>
            <w:vAlign w:val="center"/>
          </w:tcPr>
          <w:p w:rsidR="003B54DF" w:rsidRPr="00EB1CEF" w:rsidRDefault="003B54DF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B1CEF">
              <w:rPr>
                <w:rFonts w:asciiTheme="minorHAnsi" w:hAnsiTheme="minorHAnsi" w:cstheme="minorHAnsi"/>
                <w:b/>
              </w:rPr>
              <w:t>NÃO</w:t>
            </w:r>
          </w:p>
        </w:tc>
        <w:tc>
          <w:tcPr>
            <w:tcW w:w="1686" w:type="dxa"/>
            <w:vAlign w:val="center"/>
          </w:tcPr>
          <w:p w:rsidR="003B54DF" w:rsidRPr="00EB1CEF" w:rsidRDefault="003B54DF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B54DF" w:rsidRPr="00EB1CEF" w:rsidTr="00FA03D4">
        <w:tc>
          <w:tcPr>
            <w:tcW w:w="9923" w:type="dxa"/>
            <w:gridSpan w:val="5"/>
            <w:shd w:val="pct10" w:color="auto" w:fill="auto"/>
            <w:vAlign w:val="center"/>
          </w:tcPr>
          <w:p w:rsidR="003B54DF" w:rsidRPr="00EB1CEF" w:rsidRDefault="003B54DF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B1CEF">
              <w:rPr>
                <w:rFonts w:asciiTheme="minorHAnsi" w:hAnsiTheme="minorHAnsi" w:cstheme="minorHAnsi"/>
                <w:b/>
              </w:rPr>
              <w:t>Nova redação</w:t>
            </w:r>
          </w:p>
        </w:tc>
      </w:tr>
      <w:tr w:rsidR="003B54DF" w:rsidRPr="00EB1CEF" w:rsidTr="00FA03D4">
        <w:trPr>
          <w:trHeight w:val="1868"/>
        </w:trPr>
        <w:tc>
          <w:tcPr>
            <w:tcW w:w="9923" w:type="dxa"/>
            <w:gridSpan w:val="5"/>
          </w:tcPr>
          <w:p w:rsidR="003B54DF" w:rsidRPr="00EB1CEF" w:rsidRDefault="003B54DF" w:rsidP="00FA03D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3B54DF" w:rsidRPr="00EB1CEF" w:rsidRDefault="003B54DF" w:rsidP="00FA03D4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:rsidR="003B54DF" w:rsidRPr="00EB1CEF" w:rsidRDefault="003B54DF" w:rsidP="00FA03D4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:rsidR="003B54DF" w:rsidRPr="00EB1CEF" w:rsidRDefault="003B54DF" w:rsidP="00FA03D4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:rsidR="003B54DF" w:rsidRPr="00EB1CEF" w:rsidRDefault="003B54DF" w:rsidP="00FA03D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3B54DF" w:rsidRPr="00EB1CEF" w:rsidTr="00FA03D4">
        <w:tc>
          <w:tcPr>
            <w:tcW w:w="9923" w:type="dxa"/>
            <w:gridSpan w:val="5"/>
            <w:shd w:val="clear" w:color="auto" w:fill="F2F2F2" w:themeFill="background1" w:themeFillShade="F2"/>
            <w:vAlign w:val="center"/>
          </w:tcPr>
          <w:p w:rsidR="003B54DF" w:rsidRPr="00EB1CEF" w:rsidRDefault="003B54DF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B1CEF">
              <w:rPr>
                <w:rFonts w:asciiTheme="minorHAnsi" w:hAnsiTheme="minorHAnsi" w:cstheme="minorHAnsi"/>
                <w:b/>
              </w:rPr>
              <w:t>Justificativa</w:t>
            </w:r>
          </w:p>
        </w:tc>
      </w:tr>
      <w:tr w:rsidR="003B54DF" w:rsidRPr="00EB1CEF" w:rsidTr="00FA03D4">
        <w:tc>
          <w:tcPr>
            <w:tcW w:w="9923" w:type="dxa"/>
            <w:gridSpan w:val="5"/>
            <w:shd w:val="clear" w:color="auto" w:fill="FFFFFF" w:themeFill="background1"/>
          </w:tcPr>
          <w:p w:rsidR="003B54DF" w:rsidRPr="00EB1CEF" w:rsidRDefault="003B54DF" w:rsidP="00FA03D4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:rsidR="003B54DF" w:rsidRPr="00EB1CEF" w:rsidRDefault="003B54DF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3B54DF" w:rsidRPr="00EB1CEF" w:rsidRDefault="003B54DF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3B54DF" w:rsidRPr="00EB1CEF" w:rsidRDefault="003B54DF" w:rsidP="00943F5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:rsidR="003B54DF" w:rsidRDefault="003B54DF" w:rsidP="00772ED4">
      <w:pPr>
        <w:rPr>
          <w:rFonts w:asciiTheme="minorHAnsi" w:hAnsiTheme="minorHAnsi" w:cstheme="minorHAnsi"/>
        </w:rPr>
      </w:pP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3916"/>
        <w:gridCol w:w="1535"/>
        <w:gridCol w:w="1386"/>
        <w:gridCol w:w="1400"/>
        <w:gridCol w:w="1686"/>
      </w:tblGrid>
      <w:tr w:rsidR="003B54DF" w:rsidRPr="00EB1CEF" w:rsidTr="00FA03D4">
        <w:tc>
          <w:tcPr>
            <w:tcW w:w="9923" w:type="dxa"/>
            <w:gridSpan w:val="5"/>
            <w:tcBorders>
              <w:bottom w:val="single" w:sz="4" w:space="0" w:color="auto"/>
            </w:tcBorders>
            <w:shd w:val="pct15" w:color="auto" w:fill="auto"/>
          </w:tcPr>
          <w:p w:rsidR="003B54DF" w:rsidRPr="00EB1CEF" w:rsidRDefault="003B54DF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B1CEF"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EIXO 1 - CONFORMIDADE</w:t>
            </w:r>
          </w:p>
        </w:tc>
      </w:tr>
      <w:tr w:rsidR="003B54DF" w:rsidRPr="00EB1CEF" w:rsidTr="00FA03D4">
        <w:tc>
          <w:tcPr>
            <w:tcW w:w="9923" w:type="dxa"/>
            <w:gridSpan w:val="5"/>
            <w:shd w:val="pct10" w:color="auto" w:fill="auto"/>
          </w:tcPr>
          <w:p w:rsidR="003B54DF" w:rsidRPr="00EB1CEF" w:rsidRDefault="003B54DF" w:rsidP="00FA03D4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B1CEF">
              <w:rPr>
                <w:rFonts w:asciiTheme="minorHAnsi" w:hAnsiTheme="minorHAnsi" w:cstheme="minorHAnsi"/>
                <w:b/>
                <w:color w:val="000000" w:themeColor="text1"/>
              </w:rPr>
              <w:t>Categoria:</w:t>
            </w:r>
            <w:r w:rsidRPr="00EB1CEF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3B54DF">
              <w:rPr>
                <w:rFonts w:asciiTheme="minorHAnsi" w:hAnsiTheme="minorHAnsi" w:cstheme="minorHAnsi"/>
                <w:color w:val="000000" w:themeColor="text1"/>
              </w:rPr>
              <w:t>3. Ouvidoria</w:t>
            </w:r>
          </w:p>
        </w:tc>
      </w:tr>
      <w:tr w:rsidR="003B54DF" w:rsidRPr="00EB1CEF" w:rsidTr="00FA03D4">
        <w:tc>
          <w:tcPr>
            <w:tcW w:w="9923" w:type="dxa"/>
            <w:gridSpan w:val="5"/>
            <w:shd w:val="pct10" w:color="auto" w:fill="auto"/>
          </w:tcPr>
          <w:p w:rsidR="003B54DF" w:rsidRPr="00EB1CEF" w:rsidRDefault="003B54DF" w:rsidP="00FA03D4">
            <w:pPr>
              <w:tabs>
                <w:tab w:val="left" w:pos="2130"/>
              </w:tabs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B1CEF">
              <w:rPr>
                <w:rFonts w:asciiTheme="minorHAnsi" w:hAnsiTheme="minorHAnsi" w:cstheme="minorHAnsi"/>
                <w:b/>
                <w:color w:val="000000" w:themeColor="text1"/>
              </w:rPr>
              <w:t xml:space="preserve">Subcategoria: </w:t>
            </w:r>
            <w:r w:rsidRPr="003B54DF">
              <w:rPr>
                <w:rFonts w:asciiTheme="minorHAnsi" w:hAnsiTheme="minorHAnsi" w:cstheme="minorHAnsi"/>
                <w:color w:val="000000" w:themeColor="text1"/>
              </w:rPr>
              <w:t>3.1 Gestão de Ouvidoria</w:t>
            </w:r>
          </w:p>
        </w:tc>
      </w:tr>
      <w:tr w:rsidR="003B54DF" w:rsidRPr="00EB1CEF" w:rsidTr="00FA03D4">
        <w:tc>
          <w:tcPr>
            <w:tcW w:w="9923" w:type="dxa"/>
            <w:gridSpan w:val="5"/>
          </w:tcPr>
          <w:p w:rsidR="003B54DF" w:rsidRPr="00EB1CEF" w:rsidRDefault="003B54DF" w:rsidP="00FA03D4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B1CEF">
              <w:rPr>
                <w:rFonts w:asciiTheme="minorHAnsi" w:hAnsiTheme="minorHAnsi" w:cstheme="minorHAnsi"/>
                <w:b/>
                <w:color w:val="000000" w:themeColor="text1"/>
              </w:rPr>
              <w:t xml:space="preserve">Descrição do Risco: </w:t>
            </w:r>
            <w:r w:rsidR="00833DE6" w:rsidRPr="00833DE6">
              <w:rPr>
                <w:rFonts w:ascii="Calibri" w:hAnsi="Calibri" w:cs="Calibri"/>
                <w:color w:val="000000"/>
                <w:sz w:val="22"/>
                <w:szCs w:val="22"/>
              </w:rPr>
              <w:t>3.1.1 Devido a falhas e impropriedades na Gestão de Ouvidoria, tais como (1) ausência de estruturação do Setor de Ouvidoria, o qual muitas vezes responde a demandas da sociedade somente via correio eletrônico, sem a utilização de uma sistema de gestão (como a plataforma Fala.BR) que permita o controle e a comunicação devida entre Conselhos Regionais e Conselho Federal, (2) ausência de designação formal do servidor encarregado pela Ouvidoria, via Portaria da Instituição, e (3) necessidade  de capacitações e treinamentos de colaboradores para o bom exercício da função (especialmente em legislações pertinentes, como a Lei 13.460/17, Lei 12.527/11 – LAI e Lei 13.709/18 - LGPD), podem levar a Alta Administração a tomada equivocada de decisão e sanções administrativas, com riscos de conformidade.</w:t>
            </w:r>
          </w:p>
        </w:tc>
      </w:tr>
      <w:tr w:rsidR="003B54DF" w:rsidRPr="00EB1CEF" w:rsidTr="00FA03D4">
        <w:tc>
          <w:tcPr>
            <w:tcW w:w="8237" w:type="dxa"/>
            <w:gridSpan w:val="4"/>
            <w:shd w:val="pct10" w:color="auto" w:fill="auto"/>
            <w:vAlign w:val="center"/>
          </w:tcPr>
          <w:p w:rsidR="003B54DF" w:rsidRPr="00EB1CEF" w:rsidRDefault="003B54DF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B1CEF">
              <w:rPr>
                <w:rFonts w:asciiTheme="minorHAnsi" w:hAnsiTheme="minorHAnsi" w:cstheme="minorHAnsi"/>
                <w:b/>
              </w:rPr>
              <w:t>Probabilidade versus Impacto</w:t>
            </w:r>
          </w:p>
        </w:tc>
        <w:tc>
          <w:tcPr>
            <w:tcW w:w="1686" w:type="dxa"/>
            <w:shd w:val="pct10" w:color="auto" w:fill="auto"/>
            <w:vAlign w:val="center"/>
          </w:tcPr>
          <w:p w:rsidR="003B54DF" w:rsidRPr="00EB1CEF" w:rsidRDefault="003B54DF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B1CEF">
              <w:rPr>
                <w:rFonts w:asciiTheme="minorHAnsi" w:hAnsiTheme="minorHAnsi" w:cstheme="minorHAnsi"/>
                <w:b/>
              </w:rPr>
              <w:t>Total</w:t>
            </w:r>
          </w:p>
        </w:tc>
      </w:tr>
      <w:tr w:rsidR="00E94672" w:rsidRPr="00EB1CEF" w:rsidTr="00FA03D4">
        <w:tc>
          <w:tcPr>
            <w:tcW w:w="3916" w:type="dxa"/>
            <w:vAlign w:val="center"/>
          </w:tcPr>
          <w:p w:rsidR="00E94672" w:rsidRPr="00EB1CEF" w:rsidRDefault="00E94672" w:rsidP="00E9467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321" w:type="dxa"/>
            <w:gridSpan w:val="3"/>
            <w:vAlign w:val="center"/>
          </w:tcPr>
          <w:p w:rsidR="00E94672" w:rsidRPr="00EB1CEF" w:rsidRDefault="00E94672" w:rsidP="00E9467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86" w:type="dxa"/>
            <w:vAlign w:val="center"/>
          </w:tcPr>
          <w:p w:rsidR="00E94672" w:rsidRPr="00EB1CEF" w:rsidRDefault="00E94672" w:rsidP="00E9467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</w:tr>
      <w:tr w:rsidR="00E94672" w:rsidRPr="00EB1CEF" w:rsidTr="004E365D">
        <w:tc>
          <w:tcPr>
            <w:tcW w:w="9923" w:type="dxa"/>
            <w:gridSpan w:val="5"/>
            <w:shd w:val="clear" w:color="auto" w:fill="FFFF00"/>
            <w:vAlign w:val="center"/>
          </w:tcPr>
          <w:p w:rsidR="00E94672" w:rsidRPr="00EB1CEF" w:rsidRDefault="00E94672" w:rsidP="00E9467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B1CEF">
              <w:rPr>
                <w:rFonts w:asciiTheme="minorHAnsi" w:hAnsiTheme="minorHAnsi" w:cstheme="minorHAnsi"/>
                <w:b/>
              </w:rPr>
              <w:t xml:space="preserve">Grau do Risco: </w:t>
            </w:r>
            <w:r>
              <w:rPr>
                <w:rFonts w:asciiTheme="minorHAnsi" w:hAnsiTheme="minorHAnsi" w:cstheme="minorHAnsi"/>
                <w:b/>
              </w:rPr>
              <w:t>Baixo</w:t>
            </w:r>
          </w:p>
        </w:tc>
      </w:tr>
      <w:tr w:rsidR="003B54DF" w:rsidRPr="00EB1CEF" w:rsidTr="00FA03D4">
        <w:tc>
          <w:tcPr>
            <w:tcW w:w="3916" w:type="dxa"/>
            <w:shd w:val="pct15" w:color="auto" w:fill="auto"/>
            <w:vAlign w:val="center"/>
          </w:tcPr>
          <w:p w:rsidR="003B54DF" w:rsidRPr="00EB1CEF" w:rsidRDefault="003B54DF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B1CEF">
              <w:rPr>
                <w:rFonts w:asciiTheme="minorHAnsi" w:hAnsiTheme="minorHAnsi" w:cstheme="minorHAnsi"/>
                <w:b/>
              </w:rPr>
              <w:t>Sugestões ao Risco?</w:t>
            </w:r>
          </w:p>
        </w:tc>
        <w:tc>
          <w:tcPr>
            <w:tcW w:w="1535" w:type="dxa"/>
            <w:shd w:val="pct15" w:color="auto" w:fill="auto"/>
            <w:vAlign w:val="center"/>
          </w:tcPr>
          <w:p w:rsidR="003B54DF" w:rsidRPr="00EB1CEF" w:rsidRDefault="003B54DF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B1CEF">
              <w:rPr>
                <w:rFonts w:asciiTheme="minorHAnsi" w:hAnsiTheme="minorHAnsi" w:cstheme="minorHAnsi"/>
                <w:b/>
              </w:rPr>
              <w:t>SIM</w:t>
            </w:r>
          </w:p>
        </w:tc>
        <w:tc>
          <w:tcPr>
            <w:tcW w:w="1386" w:type="dxa"/>
            <w:vAlign w:val="center"/>
          </w:tcPr>
          <w:p w:rsidR="003B54DF" w:rsidRPr="00EB1CEF" w:rsidRDefault="003B54DF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00" w:type="dxa"/>
            <w:shd w:val="pct15" w:color="auto" w:fill="auto"/>
            <w:vAlign w:val="center"/>
          </w:tcPr>
          <w:p w:rsidR="003B54DF" w:rsidRPr="00EB1CEF" w:rsidRDefault="003B54DF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B1CEF">
              <w:rPr>
                <w:rFonts w:asciiTheme="minorHAnsi" w:hAnsiTheme="minorHAnsi" w:cstheme="minorHAnsi"/>
                <w:b/>
              </w:rPr>
              <w:t>NÃO</w:t>
            </w:r>
          </w:p>
        </w:tc>
        <w:tc>
          <w:tcPr>
            <w:tcW w:w="1686" w:type="dxa"/>
            <w:vAlign w:val="center"/>
          </w:tcPr>
          <w:p w:rsidR="003B54DF" w:rsidRPr="00EB1CEF" w:rsidRDefault="003B54DF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3B54DF" w:rsidRPr="00EB1CEF" w:rsidTr="00FA03D4">
        <w:tc>
          <w:tcPr>
            <w:tcW w:w="9923" w:type="dxa"/>
            <w:gridSpan w:val="5"/>
            <w:shd w:val="pct10" w:color="auto" w:fill="auto"/>
            <w:vAlign w:val="center"/>
          </w:tcPr>
          <w:p w:rsidR="003B54DF" w:rsidRPr="00EB1CEF" w:rsidRDefault="003B54DF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B1CEF">
              <w:rPr>
                <w:rFonts w:asciiTheme="minorHAnsi" w:hAnsiTheme="minorHAnsi" w:cstheme="minorHAnsi"/>
                <w:b/>
              </w:rPr>
              <w:t>Nova redação</w:t>
            </w:r>
          </w:p>
        </w:tc>
      </w:tr>
      <w:tr w:rsidR="003B54DF" w:rsidRPr="00EB1CEF" w:rsidTr="00FA03D4">
        <w:trPr>
          <w:trHeight w:val="1868"/>
        </w:trPr>
        <w:tc>
          <w:tcPr>
            <w:tcW w:w="9923" w:type="dxa"/>
            <w:gridSpan w:val="5"/>
          </w:tcPr>
          <w:p w:rsidR="003B54DF" w:rsidRPr="00EB1CEF" w:rsidRDefault="003B54DF" w:rsidP="00FA03D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3B54DF" w:rsidRPr="00EB1CEF" w:rsidRDefault="003B54DF" w:rsidP="00FA03D4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:rsidR="003B54DF" w:rsidRPr="00EB1CEF" w:rsidRDefault="003B54DF" w:rsidP="00FA03D4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:rsidR="003B54DF" w:rsidRPr="00EB1CEF" w:rsidRDefault="003B54DF" w:rsidP="00FA03D4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:rsidR="003B54DF" w:rsidRPr="00EB1CEF" w:rsidRDefault="003B54DF" w:rsidP="00FA03D4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3B54DF" w:rsidRPr="00EB1CEF" w:rsidTr="00FA03D4">
        <w:tc>
          <w:tcPr>
            <w:tcW w:w="9923" w:type="dxa"/>
            <w:gridSpan w:val="5"/>
            <w:shd w:val="clear" w:color="auto" w:fill="F2F2F2" w:themeFill="background1" w:themeFillShade="F2"/>
            <w:vAlign w:val="center"/>
          </w:tcPr>
          <w:p w:rsidR="003B54DF" w:rsidRPr="00EB1CEF" w:rsidRDefault="003B54DF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B1CEF">
              <w:rPr>
                <w:rFonts w:asciiTheme="minorHAnsi" w:hAnsiTheme="minorHAnsi" w:cstheme="minorHAnsi"/>
                <w:b/>
              </w:rPr>
              <w:t>Justificativa</w:t>
            </w:r>
          </w:p>
        </w:tc>
      </w:tr>
      <w:tr w:rsidR="003B54DF" w:rsidRPr="00EB1CEF" w:rsidTr="00FA03D4">
        <w:tc>
          <w:tcPr>
            <w:tcW w:w="9923" w:type="dxa"/>
            <w:gridSpan w:val="5"/>
            <w:shd w:val="clear" w:color="auto" w:fill="FFFFFF" w:themeFill="background1"/>
          </w:tcPr>
          <w:p w:rsidR="003B54DF" w:rsidRPr="00EB1CEF" w:rsidRDefault="003B54DF" w:rsidP="00FA03D4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:rsidR="003B54DF" w:rsidRPr="00EB1CEF" w:rsidRDefault="003B54DF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3B54DF" w:rsidRPr="00EB1CEF" w:rsidRDefault="003B54DF" w:rsidP="00FA03D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3B54DF" w:rsidRPr="00EB1CEF" w:rsidRDefault="003B54DF" w:rsidP="00943F5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:rsidR="003B54DF" w:rsidRPr="00EB1CEF" w:rsidRDefault="003B54DF" w:rsidP="00772ED4">
      <w:pPr>
        <w:rPr>
          <w:rFonts w:asciiTheme="minorHAnsi" w:hAnsiTheme="minorHAnsi" w:cstheme="minorHAnsi"/>
        </w:rPr>
      </w:pPr>
    </w:p>
    <w:sectPr w:rsidR="003B54DF" w:rsidRPr="00EB1CEF" w:rsidSect="007F66DA">
      <w:headerReference w:type="even" r:id="rId9"/>
      <w:headerReference w:type="default" r:id="rId10"/>
      <w:headerReference w:type="first" r:id="rId11"/>
      <w:pgSz w:w="11906" w:h="16838" w:code="9"/>
      <w:pgMar w:top="3119" w:right="1274" w:bottom="1276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F9C" w:rsidRDefault="004C5F9C" w:rsidP="002676FD">
      <w:r>
        <w:separator/>
      </w:r>
    </w:p>
  </w:endnote>
  <w:endnote w:type="continuationSeparator" w:id="0">
    <w:p w:rsidR="004C5F9C" w:rsidRDefault="004C5F9C" w:rsidP="0026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F9C" w:rsidRDefault="004C5F9C" w:rsidP="002676FD">
      <w:r>
        <w:separator/>
      </w:r>
    </w:p>
  </w:footnote>
  <w:footnote w:type="continuationSeparator" w:id="0">
    <w:p w:rsidR="004C5F9C" w:rsidRDefault="004C5F9C" w:rsidP="00267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21" w:rsidRDefault="009E268C" w:rsidP="002676F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772922" o:spid="_x0000_s2093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TIMBRADO colorido final ajust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21" w:rsidRDefault="009E268C" w:rsidP="002676F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772923" o:spid="_x0000_s2094" type="#_x0000_t75" style="position:absolute;margin-left:-87.6pt;margin-top:-148.9pt;width:618.75pt;height:835.05pt;z-index:-251656192;mso-position-horizontal-relative:margin;mso-position-vertical-relative:margin" o:allowincell="f">
          <v:imagedata r:id="rId1" o:title="TIMBRADO colorido final ajust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21" w:rsidRDefault="009E268C" w:rsidP="002676F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772921" o:spid="_x0000_s2092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TIMBRADO colorido final ajust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9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B4F"/>
    <w:rsid w:val="000031FB"/>
    <w:rsid w:val="00004997"/>
    <w:rsid w:val="00015C83"/>
    <w:rsid w:val="00031F56"/>
    <w:rsid w:val="00053F6A"/>
    <w:rsid w:val="000823B4"/>
    <w:rsid w:val="00086267"/>
    <w:rsid w:val="000E459F"/>
    <w:rsid w:val="000F52B7"/>
    <w:rsid w:val="000F5B4C"/>
    <w:rsid w:val="00114091"/>
    <w:rsid w:val="001165DE"/>
    <w:rsid w:val="0015586D"/>
    <w:rsid w:val="00162E42"/>
    <w:rsid w:val="0018785E"/>
    <w:rsid w:val="001C5265"/>
    <w:rsid w:val="001D5B30"/>
    <w:rsid w:val="001F6CC5"/>
    <w:rsid w:val="002676FD"/>
    <w:rsid w:val="002826B4"/>
    <w:rsid w:val="00334E1E"/>
    <w:rsid w:val="00377A29"/>
    <w:rsid w:val="00387612"/>
    <w:rsid w:val="003B11B3"/>
    <w:rsid w:val="003B54DF"/>
    <w:rsid w:val="003C2DC2"/>
    <w:rsid w:val="003C6D20"/>
    <w:rsid w:val="003E64B9"/>
    <w:rsid w:val="00415480"/>
    <w:rsid w:val="004563CC"/>
    <w:rsid w:val="00457787"/>
    <w:rsid w:val="00461E3E"/>
    <w:rsid w:val="00493E97"/>
    <w:rsid w:val="004A0B24"/>
    <w:rsid w:val="004C5F9C"/>
    <w:rsid w:val="004D2F4D"/>
    <w:rsid w:val="004D4596"/>
    <w:rsid w:val="00510B39"/>
    <w:rsid w:val="0054437C"/>
    <w:rsid w:val="00554618"/>
    <w:rsid w:val="00583826"/>
    <w:rsid w:val="0059277B"/>
    <w:rsid w:val="005A7453"/>
    <w:rsid w:val="00610AC7"/>
    <w:rsid w:val="00617092"/>
    <w:rsid w:val="006213B9"/>
    <w:rsid w:val="006469CE"/>
    <w:rsid w:val="006A1F6D"/>
    <w:rsid w:val="006B1AA3"/>
    <w:rsid w:val="00724095"/>
    <w:rsid w:val="00772ED4"/>
    <w:rsid w:val="00791F66"/>
    <w:rsid w:val="007B7CFE"/>
    <w:rsid w:val="007D181C"/>
    <w:rsid w:val="007F2AB4"/>
    <w:rsid w:val="007F35E2"/>
    <w:rsid w:val="007F66DA"/>
    <w:rsid w:val="00833DE6"/>
    <w:rsid w:val="00887C46"/>
    <w:rsid w:val="00892349"/>
    <w:rsid w:val="008E355F"/>
    <w:rsid w:val="00906CE8"/>
    <w:rsid w:val="00931B4F"/>
    <w:rsid w:val="0094113D"/>
    <w:rsid w:val="00943F59"/>
    <w:rsid w:val="00963E77"/>
    <w:rsid w:val="009754A6"/>
    <w:rsid w:val="0098244E"/>
    <w:rsid w:val="009A377B"/>
    <w:rsid w:val="009B3DC8"/>
    <w:rsid w:val="009C6C13"/>
    <w:rsid w:val="009C7963"/>
    <w:rsid w:val="009E268C"/>
    <w:rsid w:val="00A25B4F"/>
    <w:rsid w:val="00A3179B"/>
    <w:rsid w:val="00A408F1"/>
    <w:rsid w:val="00A73542"/>
    <w:rsid w:val="00A84AB8"/>
    <w:rsid w:val="00AA1351"/>
    <w:rsid w:val="00AA74D3"/>
    <w:rsid w:val="00AB1D5E"/>
    <w:rsid w:val="00AD62E8"/>
    <w:rsid w:val="00B01704"/>
    <w:rsid w:val="00B04641"/>
    <w:rsid w:val="00B112EE"/>
    <w:rsid w:val="00B13380"/>
    <w:rsid w:val="00B23201"/>
    <w:rsid w:val="00B65CD6"/>
    <w:rsid w:val="00B77221"/>
    <w:rsid w:val="00B97B6B"/>
    <w:rsid w:val="00BA6B30"/>
    <w:rsid w:val="00BF6AFF"/>
    <w:rsid w:val="00C002E9"/>
    <w:rsid w:val="00C47002"/>
    <w:rsid w:val="00C524BB"/>
    <w:rsid w:val="00C71D7D"/>
    <w:rsid w:val="00C74A7B"/>
    <w:rsid w:val="00C8278C"/>
    <w:rsid w:val="00C83E9B"/>
    <w:rsid w:val="00C9492F"/>
    <w:rsid w:val="00CA4185"/>
    <w:rsid w:val="00D54D51"/>
    <w:rsid w:val="00D716AF"/>
    <w:rsid w:val="00D72F03"/>
    <w:rsid w:val="00D9196D"/>
    <w:rsid w:val="00E35388"/>
    <w:rsid w:val="00E56201"/>
    <w:rsid w:val="00E71DF9"/>
    <w:rsid w:val="00E72E21"/>
    <w:rsid w:val="00E94672"/>
    <w:rsid w:val="00EB1CEF"/>
    <w:rsid w:val="00F0250C"/>
    <w:rsid w:val="00F33368"/>
    <w:rsid w:val="00F5730C"/>
    <w:rsid w:val="00F6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5"/>
    <o:shapelayout v:ext="edit">
      <o:idmap v:ext="edit" data="1"/>
    </o:shapelayout>
  </w:shapeDefaults>
  <w:decimalSymbol w:val=","/>
  <w:listSeparator w:val=";"/>
  <w15:chartTrackingRefBased/>
  <w15:docId w15:val="{619D44C5-2711-4645-AB5F-2C20C05E5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6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6B1AA3"/>
    <w:pPr>
      <w:keepNext/>
      <w:widowControl w:val="0"/>
      <w:numPr>
        <w:numId w:val="1"/>
      </w:numPr>
      <w:jc w:val="both"/>
      <w:outlineLvl w:val="0"/>
    </w:pPr>
    <w:rPr>
      <w:rFonts w:eastAsia="Arial Unicode MS" w:cs="Tahoma"/>
      <w:sz w:val="28"/>
    </w:rPr>
  </w:style>
  <w:style w:type="paragraph" w:styleId="Ttulo2">
    <w:name w:val="heading 2"/>
    <w:basedOn w:val="Normal"/>
    <w:next w:val="Normal"/>
    <w:link w:val="Ttulo2Char"/>
    <w:qFormat/>
    <w:rsid w:val="006B1AA3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5461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31B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1B4F"/>
  </w:style>
  <w:style w:type="paragraph" w:styleId="Rodap">
    <w:name w:val="footer"/>
    <w:basedOn w:val="Normal"/>
    <w:link w:val="RodapChar"/>
    <w:uiPriority w:val="99"/>
    <w:unhideWhenUsed/>
    <w:rsid w:val="00931B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31B4F"/>
  </w:style>
  <w:style w:type="paragraph" w:styleId="Textodebalo">
    <w:name w:val="Balloon Text"/>
    <w:basedOn w:val="Normal"/>
    <w:link w:val="TextodebaloChar"/>
    <w:uiPriority w:val="99"/>
    <w:semiHidden/>
    <w:unhideWhenUsed/>
    <w:rsid w:val="00931B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1B4F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6B1AA3"/>
    <w:rPr>
      <w:rFonts w:ascii="Times New Roman" w:eastAsia="Arial Unicode MS" w:hAnsi="Times New Roman" w:cs="Tahoma"/>
      <w:sz w:val="28"/>
      <w:szCs w:val="24"/>
      <w:lang w:eastAsia="ar-SA"/>
    </w:rPr>
  </w:style>
  <w:style w:type="character" w:customStyle="1" w:styleId="Ttulo2Char">
    <w:name w:val="Título 2 Char"/>
    <w:basedOn w:val="Fontepargpadro"/>
    <w:link w:val="Ttulo2"/>
    <w:rsid w:val="006B1AA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Recuodecorpodetexto21">
    <w:name w:val="Recuo de corpo de texto 21"/>
    <w:basedOn w:val="Normal"/>
    <w:rsid w:val="006B1AA3"/>
    <w:pPr>
      <w:ind w:firstLine="1416"/>
      <w:jc w:val="both"/>
    </w:pPr>
    <w:rPr>
      <w:sz w:val="26"/>
      <w:szCs w:val="20"/>
    </w:rPr>
  </w:style>
  <w:style w:type="table" w:styleId="Tabelacomgrade">
    <w:name w:val="Table Grid"/>
    <w:basedOn w:val="Tabelanormal"/>
    <w:uiPriority w:val="39"/>
    <w:rsid w:val="007F6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0F5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0F5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3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B648F-0362-45F0-8C4E-77D8A7CC6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1199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Josemar Aragão</dc:creator>
  <cp:keywords/>
  <dc:description/>
  <cp:lastModifiedBy>Janaína Lobão Sampaio Calheiros</cp:lastModifiedBy>
  <cp:revision>12</cp:revision>
  <cp:lastPrinted>2016-09-23T22:31:00Z</cp:lastPrinted>
  <dcterms:created xsi:type="dcterms:W3CDTF">2021-12-03T17:24:00Z</dcterms:created>
  <dcterms:modified xsi:type="dcterms:W3CDTF">2021-12-06T18:35:00Z</dcterms:modified>
</cp:coreProperties>
</file>